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3257" w14:textId="77777777" w:rsidR="00B94292" w:rsidRDefault="00000000">
      <w:pPr>
        <w:tabs>
          <w:tab w:val="left" w:pos="3518"/>
        </w:tabs>
        <w:spacing w:before="190" w:line="600" w:lineRule="exact"/>
        <w:jc w:val="center"/>
        <w:rPr>
          <w:rFonts w:ascii="Microsoft JhengHei" w:eastAsia="宋体" w:hAnsi="Microsoft JhengHei" w:cs="Microsoft JhengHei"/>
          <w:b/>
          <w:bCs/>
          <w:spacing w:val="-2"/>
          <w:sz w:val="44"/>
          <w:szCs w:val="44"/>
        </w:rPr>
      </w:pPr>
      <w:r>
        <w:rPr>
          <w:rFonts w:ascii="Microsoft JhengHei" w:eastAsia="宋体" w:hAnsi="Microsoft JhengHei" w:cs="Microsoft JhengHei" w:hint="eastAsia"/>
          <w:b/>
          <w:bCs/>
          <w:spacing w:val="-2"/>
          <w:sz w:val="44"/>
          <w:szCs w:val="44"/>
        </w:rPr>
        <w:t>铁岭市市场监督管理局</w:t>
      </w:r>
    </w:p>
    <w:p w14:paraId="49D1E2CF" w14:textId="77777777" w:rsidR="00B94292" w:rsidRDefault="00000000">
      <w:pPr>
        <w:tabs>
          <w:tab w:val="left" w:pos="3518"/>
        </w:tabs>
        <w:spacing w:before="190" w:line="600" w:lineRule="exact"/>
        <w:jc w:val="center"/>
        <w:rPr>
          <w:rFonts w:ascii="Microsoft JhengHei" w:eastAsia="宋体" w:hAnsi="Microsoft JhengHei" w:cs="Microsoft JhengHei"/>
          <w:b/>
          <w:bCs/>
          <w:spacing w:val="-2"/>
          <w:sz w:val="44"/>
          <w:szCs w:val="44"/>
        </w:rPr>
      </w:pPr>
      <w:r>
        <w:rPr>
          <w:rFonts w:ascii="Microsoft JhengHei" w:eastAsia="宋体" w:hAnsi="Microsoft JhengHei" w:cs="Microsoft JhengHei" w:hint="eastAsia"/>
          <w:b/>
          <w:bCs/>
          <w:spacing w:val="-2"/>
          <w:sz w:val="44"/>
          <w:szCs w:val="44"/>
        </w:rPr>
        <w:t>行政处罚决定书</w:t>
      </w:r>
    </w:p>
    <w:p w14:paraId="13F709AD" w14:textId="77777777" w:rsidR="00B94292" w:rsidRDefault="00000000">
      <w:pPr>
        <w:tabs>
          <w:tab w:val="left" w:pos="2725"/>
        </w:tabs>
        <w:spacing w:before="38" w:line="183" w:lineRule="auto"/>
        <w:ind w:firstLine="2219"/>
        <w:rPr>
          <w:rFonts w:ascii="仿宋" w:eastAsia="仿宋" w:hAnsi="仿宋" w:cs="仿宋"/>
          <w:sz w:val="32"/>
          <w:szCs w:val="32"/>
        </w:rPr>
      </w:pPr>
      <w:r>
        <w:rPr>
          <w:rFonts w:ascii="仿宋" w:eastAsia="仿宋" w:hAnsi="仿宋" w:cs="仿宋" w:hint="eastAsia"/>
          <w:spacing w:val="-7"/>
          <w:sz w:val="32"/>
          <w:szCs w:val="32"/>
        </w:rPr>
        <w:t>铁</w:t>
      </w:r>
      <w:proofErr w:type="gramStart"/>
      <w:r>
        <w:rPr>
          <w:rFonts w:ascii="仿宋" w:eastAsia="仿宋" w:hAnsi="仿宋" w:cs="仿宋"/>
          <w:spacing w:val="-7"/>
          <w:sz w:val="32"/>
          <w:szCs w:val="32"/>
        </w:rPr>
        <w:t>市监处罚</w:t>
      </w:r>
      <w:proofErr w:type="gramEnd"/>
      <w:r>
        <w:rPr>
          <w:rFonts w:ascii="仿宋" w:eastAsia="仿宋" w:hAnsi="仿宋" w:cs="仿宋"/>
          <w:spacing w:val="-7"/>
          <w:sz w:val="32"/>
          <w:szCs w:val="32"/>
        </w:rPr>
        <w:t>〔</w:t>
      </w:r>
      <w:r>
        <w:rPr>
          <w:rFonts w:ascii="仿宋" w:eastAsia="仿宋" w:hAnsi="仿宋" w:cs="仿宋" w:hint="eastAsia"/>
          <w:spacing w:val="-7"/>
          <w:sz w:val="32"/>
          <w:szCs w:val="32"/>
        </w:rPr>
        <w:t>2022</w:t>
      </w:r>
      <w:r>
        <w:rPr>
          <w:rFonts w:ascii="仿宋" w:eastAsia="仿宋" w:hAnsi="仿宋" w:cs="仿宋"/>
          <w:spacing w:val="-7"/>
          <w:sz w:val="32"/>
          <w:szCs w:val="32"/>
        </w:rPr>
        <w:t>〕</w:t>
      </w:r>
      <w:r>
        <w:rPr>
          <w:rFonts w:ascii="仿宋" w:eastAsia="仿宋" w:hAnsi="仿宋" w:cs="仿宋" w:hint="eastAsia"/>
          <w:spacing w:val="-7"/>
          <w:sz w:val="32"/>
          <w:szCs w:val="32"/>
        </w:rPr>
        <w:t>14</w:t>
      </w:r>
      <w:r>
        <w:rPr>
          <w:rFonts w:ascii="仿宋" w:eastAsia="仿宋" w:hAnsi="仿宋" w:cs="仿宋"/>
          <w:spacing w:val="-7"/>
          <w:sz w:val="32"/>
          <w:szCs w:val="32"/>
        </w:rPr>
        <w:t>号</w:t>
      </w:r>
    </w:p>
    <w:p w14:paraId="073AE999" w14:textId="77777777" w:rsidR="00B94292" w:rsidRDefault="00000000">
      <w:pPr>
        <w:spacing w:line="414" w:lineRule="auto"/>
        <w:rPr>
          <w:rFonts w:ascii="Microsoft JhengHei"/>
        </w:rPr>
      </w:pPr>
      <w:r>
        <w:rPr>
          <w:noProof/>
        </w:rPr>
        <mc:AlternateContent>
          <mc:Choice Requires="wps">
            <w:drawing>
              <wp:anchor distT="0" distB="0" distL="114300" distR="114300" simplePos="0" relativeHeight="251660288" behindDoc="0" locked="0" layoutInCell="1" allowOverlap="1" wp14:anchorId="6C183532" wp14:editId="77BDA1D7">
                <wp:simplePos x="0" y="0"/>
                <wp:positionH relativeFrom="column">
                  <wp:posOffset>-224790</wp:posOffset>
                </wp:positionH>
                <wp:positionV relativeFrom="paragraph">
                  <wp:posOffset>107315</wp:posOffset>
                </wp:positionV>
                <wp:extent cx="582930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908685" y="1334770"/>
                          <a:ext cx="582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19FC0"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7.7pt,8.45pt" to="441.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" strokecolor="black [3200]" strokeweight=".5pt">
                <v:stroke joinstyle="miter"/>
              </v:line>
            </w:pict>
          </mc:Fallback>
        </mc:AlternateContent>
      </w:r>
    </w:p>
    <w:p w14:paraId="7A204B73" w14:textId="77777777" w:rsidR="00B94292" w:rsidRDefault="00000000">
      <w:pPr>
        <w:jc w:val="center"/>
        <w:rPr>
          <w:rFonts w:ascii="Microsoft JhengHei" w:eastAsia="宋体"/>
          <w:b/>
          <w:bCs/>
          <w:sz w:val="36"/>
          <w:szCs w:val="36"/>
        </w:rPr>
      </w:pPr>
      <w:r>
        <w:rPr>
          <w:rFonts w:hint="eastAsia"/>
          <w:b/>
          <w:bCs/>
          <w:sz w:val="36"/>
          <w:szCs w:val="36"/>
        </w:rPr>
        <w:t>关于对铁岭吉发运输有限公司等</w:t>
      </w:r>
      <w:r>
        <w:rPr>
          <w:rFonts w:hint="eastAsia"/>
          <w:b/>
          <w:bCs/>
          <w:sz w:val="36"/>
          <w:szCs w:val="36"/>
        </w:rPr>
        <w:t>34</w:t>
      </w:r>
      <w:r>
        <w:rPr>
          <w:rFonts w:hint="eastAsia"/>
          <w:b/>
          <w:bCs/>
          <w:sz w:val="36"/>
          <w:szCs w:val="36"/>
        </w:rPr>
        <w:t>家企业</w:t>
      </w:r>
      <w:r>
        <w:rPr>
          <w:rFonts w:ascii="Microsoft JhengHei" w:eastAsia="宋体" w:hint="eastAsia"/>
          <w:b/>
          <w:bCs/>
          <w:sz w:val="36"/>
          <w:szCs w:val="36"/>
        </w:rPr>
        <w:t>开业后</w:t>
      </w:r>
    </w:p>
    <w:p w14:paraId="43FB75CF" w14:textId="77777777" w:rsidR="00B94292" w:rsidRDefault="00000000">
      <w:pPr>
        <w:jc w:val="center"/>
        <w:rPr>
          <w:rFonts w:ascii="Microsoft JhengHei" w:eastAsia="宋体"/>
          <w:b/>
          <w:bCs/>
          <w:sz w:val="36"/>
          <w:szCs w:val="36"/>
        </w:rPr>
      </w:pPr>
      <w:r>
        <w:rPr>
          <w:rFonts w:ascii="Microsoft JhengHei" w:eastAsia="宋体" w:hint="eastAsia"/>
          <w:b/>
          <w:bCs/>
          <w:sz w:val="36"/>
          <w:szCs w:val="36"/>
        </w:rPr>
        <w:t>自行停业连续超过六个月以上行为的处罚决定</w:t>
      </w:r>
    </w:p>
    <w:p w14:paraId="20E369EE" w14:textId="77777777" w:rsidR="00B94292" w:rsidRDefault="00B94292">
      <w:pPr>
        <w:jc w:val="center"/>
        <w:rPr>
          <w:rFonts w:ascii="Microsoft JhengHei" w:eastAsia="宋体"/>
          <w:sz w:val="36"/>
          <w:szCs w:val="36"/>
        </w:rPr>
      </w:pPr>
    </w:p>
    <w:p w14:paraId="4F63A03C" w14:textId="77777777" w:rsidR="00B94292" w:rsidRDefault="00000000">
      <w:pPr>
        <w:ind w:firstLineChars="200" w:firstLine="600"/>
        <w:rPr>
          <w:sz w:val="30"/>
          <w:szCs w:val="30"/>
        </w:rPr>
      </w:pPr>
      <w:r>
        <w:rPr>
          <w:rFonts w:hint="eastAsia"/>
          <w:sz w:val="30"/>
          <w:szCs w:val="30"/>
        </w:rPr>
        <w:t>当事人</w:t>
      </w:r>
      <w:r>
        <w:rPr>
          <w:rFonts w:hint="eastAsia"/>
          <w:sz w:val="30"/>
          <w:szCs w:val="30"/>
        </w:rPr>
        <w:t>1</w:t>
      </w:r>
      <w:r>
        <w:rPr>
          <w:rFonts w:hint="eastAsia"/>
          <w:sz w:val="30"/>
          <w:szCs w:val="30"/>
        </w:rPr>
        <w:t>：铁岭吉发运输有限公司；主体资格证照名称：《营业执照</w:t>
      </w:r>
      <w:proofErr w:type="gramStart"/>
      <w:r>
        <w:rPr>
          <w:rFonts w:hint="eastAsia"/>
          <w:sz w:val="30"/>
          <w:szCs w:val="30"/>
        </w:rPr>
        <w:t>》</w:t>
      </w:r>
      <w:proofErr w:type="gramEnd"/>
      <w:r>
        <w:rPr>
          <w:rFonts w:hint="eastAsia"/>
          <w:sz w:val="30"/>
          <w:szCs w:val="30"/>
        </w:rPr>
        <w:t>；注册号：</w:t>
      </w:r>
      <w:r>
        <w:rPr>
          <w:rFonts w:hint="eastAsia"/>
          <w:sz w:val="30"/>
          <w:szCs w:val="30"/>
        </w:rPr>
        <w:t>211200004031655</w:t>
      </w:r>
      <w:r>
        <w:rPr>
          <w:rFonts w:hint="eastAsia"/>
          <w:sz w:val="30"/>
          <w:szCs w:val="30"/>
        </w:rPr>
        <w:t>；；住所：辽宁省铁岭市新城区钻石路东北城</w:t>
      </w:r>
      <w:r>
        <w:rPr>
          <w:rFonts w:hint="eastAsia"/>
          <w:sz w:val="30"/>
          <w:szCs w:val="30"/>
        </w:rPr>
        <w:t>G09</w:t>
      </w:r>
      <w:r>
        <w:rPr>
          <w:rFonts w:hint="eastAsia"/>
          <w:sz w:val="30"/>
          <w:szCs w:val="30"/>
        </w:rPr>
        <w:t>幢</w:t>
      </w:r>
      <w:r>
        <w:rPr>
          <w:rFonts w:hint="eastAsia"/>
          <w:sz w:val="30"/>
          <w:szCs w:val="30"/>
        </w:rPr>
        <w:t>101</w:t>
      </w:r>
      <w:r>
        <w:rPr>
          <w:rFonts w:hint="eastAsia"/>
          <w:sz w:val="30"/>
          <w:szCs w:val="30"/>
        </w:rPr>
        <w:t>房号。</w:t>
      </w:r>
    </w:p>
    <w:p w14:paraId="3C06F04B" w14:textId="77777777" w:rsidR="00B94292" w:rsidRDefault="00000000">
      <w:pPr>
        <w:ind w:firstLineChars="200" w:firstLine="600"/>
        <w:rPr>
          <w:sz w:val="30"/>
          <w:szCs w:val="30"/>
        </w:rPr>
      </w:pPr>
      <w:r>
        <w:rPr>
          <w:rFonts w:hint="eastAsia"/>
          <w:sz w:val="30"/>
          <w:szCs w:val="30"/>
        </w:rPr>
        <w:t>当事人</w:t>
      </w:r>
      <w:r>
        <w:rPr>
          <w:rFonts w:hint="eastAsia"/>
          <w:sz w:val="30"/>
          <w:szCs w:val="30"/>
        </w:rPr>
        <w:t>2</w:t>
      </w:r>
      <w:r>
        <w:rPr>
          <w:rFonts w:hint="eastAsia"/>
          <w:sz w:val="30"/>
          <w:szCs w:val="30"/>
        </w:rPr>
        <w:t>：铁岭</w:t>
      </w:r>
      <w:proofErr w:type="gramStart"/>
      <w:r>
        <w:rPr>
          <w:rFonts w:hint="eastAsia"/>
          <w:sz w:val="30"/>
          <w:szCs w:val="30"/>
        </w:rPr>
        <w:t>丰源弘二手车</w:t>
      </w:r>
      <w:proofErr w:type="gramEnd"/>
      <w:r>
        <w:rPr>
          <w:rFonts w:hint="eastAsia"/>
          <w:sz w:val="30"/>
          <w:szCs w:val="30"/>
        </w:rPr>
        <w:t>销售有限公司；主体资格证照名称：《营业执照》；统一社会信用代码：</w:t>
      </w:r>
      <w:r>
        <w:rPr>
          <w:rFonts w:hint="eastAsia"/>
          <w:sz w:val="30"/>
          <w:szCs w:val="30"/>
        </w:rPr>
        <w:t>91211200MA0QCFW51D</w:t>
      </w:r>
      <w:r>
        <w:rPr>
          <w:rFonts w:hint="eastAsia"/>
          <w:sz w:val="30"/>
          <w:szCs w:val="30"/>
        </w:rPr>
        <w:t>；住所：辽宁省铁岭市新城区澜沧江东路东北城</w:t>
      </w:r>
      <w:r>
        <w:rPr>
          <w:rFonts w:hint="eastAsia"/>
          <w:sz w:val="30"/>
          <w:szCs w:val="30"/>
        </w:rPr>
        <w:t>C</w:t>
      </w:r>
      <w:r>
        <w:rPr>
          <w:rFonts w:hint="eastAsia"/>
          <w:sz w:val="30"/>
          <w:szCs w:val="30"/>
        </w:rPr>
        <w:t>馆东区</w:t>
      </w:r>
      <w:r>
        <w:rPr>
          <w:rFonts w:hint="eastAsia"/>
          <w:sz w:val="30"/>
          <w:szCs w:val="30"/>
        </w:rPr>
        <w:t>16</w:t>
      </w:r>
      <w:r>
        <w:rPr>
          <w:rFonts w:hint="eastAsia"/>
          <w:sz w:val="30"/>
          <w:szCs w:val="30"/>
        </w:rPr>
        <w:t>号。</w:t>
      </w:r>
    </w:p>
    <w:p w14:paraId="713D468F" w14:textId="77777777" w:rsidR="00B94292" w:rsidRDefault="00000000">
      <w:pPr>
        <w:ind w:firstLineChars="200" w:firstLine="600"/>
        <w:rPr>
          <w:sz w:val="30"/>
          <w:szCs w:val="30"/>
        </w:rPr>
      </w:pPr>
      <w:r>
        <w:rPr>
          <w:rFonts w:hint="eastAsia"/>
          <w:sz w:val="30"/>
          <w:szCs w:val="30"/>
        </w:rPr>
        <w:t>当事人</w:t>
      </w:r>
      <w:r>
        <w:rPr>
          <w:rFonts w:hint="eastAsia"/>
          <w:sz w:val="30"/>
          <w:szCs w:val="30"/>
        </w:rPr>
        <w:t>3</w:t>
      </w:r>
      <w:r>
        <w:rPr>
          <w:rFonts w:hint="eastAsia"/>
          <w:sz w:val="30"/>
          <w:szCs w:val="30"/>
        </w:rPr>
        <w:t>：</w:t>
      </w:r>
      <w:proofErr w:type="gramStart"/>
      <w:r>
        <w:rPr>
          <w:rFonts w:hint="eastAsia"/>
          <w:sz w:val="30"/>
          <w:szCs w:val="30"/>
        </w:rPr>
        <w:t>铁岭久润农机</w:t>
      </w:r>
      <w:proofErr w:type="gramEnd"/>
      <w:r>
        <w:rPr>
          <w:rFonts w:hint="eastAsia"/>
          <w:sz w:val="30"/>
          <w:szCs w:val="30"/>
        </w:rPr>
        <w:t>销售有限公司；主体资格证照名称：《营业执照》；统一社会信用代码：</w:t>
      </w:r>
      <w:r>
        <w:rPr>
          <w:rFonts w:hint="eastAsia"/>
          <w:sz w:val="30"/>
          <w:szCs w:val="30"/>
        </w:rPr>
        <w:t>91211200MA0UGNYU68</w:t>
      </w:r>
      <w:r>
        <w:rPr>
          <w:rFonts w:hint="eastAsia"/>
          <w:sz w:val="30"/>
          <w:szCs w:val="30"/>
        </w:rPr>
        <w:t>；住所：辽宁省铁岭市新城区钻石路东北城</w:t>
      </w:r>
      <w:r>
        <w:rPr>
          <w:rFonts w:hint="eastAsia"/>
          <w:sz w:val="30"/>
          <w:szCs w:val="30"/>
        </w:rPr>
        <w:t>G24</w:t>
      </w:r>
      <w:r>
        <w:rPr>
          <w:rFonts w:hint="eastAsia"/>
          <w:sz w:val="30"/>
          <w:szCs w:val="30"/>
        </w:rPr>
        <w:t>幢</w:t>
      </w:r>
      <w:r>
        <w:rPr>
          <w:rFonts w:hint="eastAsia"/>
          <w:sz w:val="30"/>
          <w:szCs w:val="30"/>
        </w:rPr>
        <w:t>101</w:t>
      </w:r>
      <w:r>
        <w:rPr>
          <w:rFonts w:hint="eastAsia"/>
          <w:sz w:val="30"/>
          <w:szCs w:val="30"/>
        </w:rPr>
        <w:t>房号。</w:t>
      </w:r>
    </w:p>
    <w:p w14:paraId="56C8C991" w14:textId="77777777" w:rsidR="00B94292" w:rsidRDefault="00000000">
      <w:pPr>
        <w:ind w:firstLineChars="200" w:firstLine="600"/>
        <w:rPr>
          <w:sz w:val="30"/>
          <w:szCs w:val="30"/>
        </w:rPr>
      </w:pPr>
      <w:r>
        <w:rPr>
          <w:rFonts w:hint="eastAsia"/>
          <w:sz w:val="30"/>
          <w:szCs w:val="30"/>
        </w:rPr>
        <w:t>当事人</w:t>
      </w:r>
      <w:r>
        <w:rPr>
          <w:rFonts w:hint="eastAsia"/>
          <w:sz w:val="30"/>
          <w:szCs w:val="30"/>
        </w:rPr>
        <w:t>4</w:t>
      </w:r>
      <w:r>
        <w:rPr>
          <w:rFonts w:hint="eastAsia"/>
          <w:sz w:val="30"/>
          <w:szCs w:val="30"/>
        </w:rPr>
        <w:t>：铁岭亨运通二手车销售有限公司；主体资格证照名称：《营业执照》；统一社会信用代码：</w:t>
      </w:r>
      <w:r>
        <w:rPr>
          <w:rFonts w:hint="eastAsia"/>
          <w:sz w:val="30"/>
          <w:szCs w:val="30"/>
        </w:rPr>
        <w:t>91211200MA0U23MB3M</w:t>
      </w:r>
      <w:r>
        <w:rPr>
          <w:rFonts w:hint="eastAsia"/>
          <w:sz w:val="30"/>
          <w:szCs w:val="30"/>
        </w:rPr>
        <w:t>；住所：辽宁省铁岭市新城区澜沧江东路东北城</w:t>
      </w:r>
      <w:r>
        <w:rPr>
          <w:rFonts w:hint="eastAsia"/>
          <w:sz w:val="30"/>
          <w:szCs w:val="30"/>
        </w:rPr>
        <w:t>C</w:t>
      </w:r>
      <w:r>
        <w:rPr>
          <w:rFonts w:hint="eastAsia"/>
          <w:sz w:val="30"/>
          <w:szCs w:val="30"/>
        </w:rPr>
        <w:t>馆南</w:t>
      </w:r>
      <w:r>
        <w:rPr>
          <w:rFonts w:hint="eastAsia"/>
          <w:sz w:val="30"/>
          <w:szCs w:val="30"/>
        </w:rPr>
        <w:t>15</w:t>
      </w:r>
      <w:r>
        <w:rPr>
          <w:rFonts w:hint="eastAsia"/>
          <w:sz w:val="30"/>
          <w:szCs w:val="30"/>
        </w:rPr>
        <w:t>号。</w:t>
      </w:r>
    </w:p>
    <w:p w14:paraId="6FE9B5FC" w14:textId="77777777" w:rsidR="00B94292" w:rsidRDefault="00000000">
      <w:pPr>
        <w:ind w:firstLineChars="200" w:firstLine="600"/>
        <w:rPr>
          <w:sz w:val="30"/>
          <w:szCs w:val="30"/>
        </w:rPr>
      </w:pPr>
      <w:r>
        <w:rPr>
          <w:rFonts w:hint="eastAsia"/>
          <w:sz w:val="30"/>
          <w:szCs w:val="30"/>
        </w:rPr>
        <w:t>当事人</w:t>
      </w:r>
      <w:r>
        <w:rPr>
          <w:rFonts w:hint="eastAsia"/>
          <w:sz w:val="30"/>
          <w:szCs w:val="30"/>
        </w:rPr>
        <w:t>5</w:t>
      </w:r>
      <w:r>
        <w:rPr>
          <w:rFonts w:hint="eastAsia"/>
          <w:sz w:val="30"/>
          <w:szCs w:val="30"/>
        </w:rPr>
        <w:t>：铁岭农安千圣二手车销售有限公司；主体资格证照名称：《营业执照》；统一社会信用代码：</w:t>
      </w:r>
      <w:r>
        <w:rPr>
          <w:rFonts w:hint="eastAsia"/>
          <w:sz w:val="30"/>
          <w:szCs w:val="30"/>
        </w:rPr>
        <w:t>91211200MA0QDA4T1E</w:t>
      </w:r>
      <w:r>
        <w:rPr>
          <w:rFonts w:hint="eastAsia"/>
          <w:sz w:val="30"/>
          <w:szCs w:val="30"/>
        </w:rPr>
        <w:t>；</w:t>
      </w:r>
      <w:r>
        <w:rPr>
          <w:rFonts w:hint="eastAsia"/>
          <w:sz w:val="30"/>
          <w:szCs w:val="30"/>
        </w:rPr>
        <w:lastRenderedPageBreak/>
        <w:t>住所：辽宁省铁岭市新城区澜沧江东路东北城</w:t>
      </w:r>
      <w:r>
        <w:rPr>
          <w:rFonts w:hint="eastAsia"/>
          <w:sz w:val="30"/>
          <w:szCs w:val="30"/>
        </w:rPr>
        <w:t>C</w:t>
      </w:r>
      <w:r>
        <w:rPr>
          <w:rFonts w:hint="eastAsia"/>
          <w:sz w:val="30"/>
          <w:szCs w:val="30"/>
        </w:rPr>
        <w:t>馆南</w:t>
      </w:r>
      <w:r>
        <w:rPr>
          <w:rFonts w:hint="eastAsia"/>
          <w:sz w:val="30"/>
          <w:szCs w:val="30"/>
        </w:rPr>
        <w:t>13</w:t>
      </w:r>
      <w:r>
        <w:rPr>
          <w:rFonts w:hint="eastAsia"/>
          <w:sz w:val="30"/>
          <w:szCs w:val="30"/>
        </w:rPr>
        <w:t>号。</w:t>
      </w:r>
    </w:p>
    <w:p w14:paraId="73F77D7A" w14:textId="77777777" w:rsidR="00B94292" w:rsidRDefault="00000000">
      <w:pPr>
        <w:ind w:firstLineChars="200" w:firstLine="600"/>
        <w:rPr>
          <w:sz w:val="30"/>
          <w:szCs w:val="30"/>
        </w:rPr>
      </w:pPr>
      <w:r>
        <w:rPr>
          <w:rFonts w:hint="eastAsia"/>
          <w:sz w:val="30"/>
          <w:szCs w:val="30"/>
        </w:rPr>
        <w:t>当事人</w:t>
      </w:r>
      <w:r>
        <w:rPr>
          <w:rFonts w:hint="eastAsia"/>
          <w:sz w:val="30"/>
          <w:szCs w:val="30"/>
        </w:rPr>
        <w:t>6</w:t>
      </w:r>
      <w:r>
        <w:rPr>
          <w:rFonts w:hint="eastAsia"/>
          <w:sz w:val="30"/>
          <w:szCs w:val="30"/>
        </w:rPr>
        <w:t>：铁岭</w:t>
      </w:r>
      <w:proofErr w:type="gramStart"/>
      <w:r>
        <w:rPr>
          <w:rFonts w:hint="eastAsia"/>
          <w:sz w:val="30"/>
          <w:szCs w:val="30"/>
        </w:rPr>
        <w:t>凯煜</w:t>
      </w:r>
      <w:proofErr w:type="gramEnd"/>
      <w:r>
        <w:rPr>
          <w:rFonts w:hint="eastAsia"/>
          <w:sz w:val="30"/>
          <w:szCs w:val="30"/>
        </w:rPr>
        <w:t>艺术建材有限公司；主体资格证照名称：《营业执照》；注册号：</w:t>
      </w:r>
      <w:r>
        <w:rPr>
          <w:rFonts w:hint="eastAsia"/>
          <w:sz w:val="30"/>
          <w:szCs w:val="30"/>
        </w:rPr>
        <w:t>211200004037563</w:t>
      </w:r>
      <w:r>
        <w:rPr>
          <w:rFonts w:hint="eastAsia"/>
          <w:sz w:val="30"/>
          <w:szCs w:val="30"/>
        </w:rPr>
        <w:t>；住所：辽宁省铁岭市新城区钻石路东北城</w:t>
      </w:r>
      <w:r>
        <w:rPr>
          <w:rFonts w:hint="eastAsia"/>
          <w:sz w:val="30"/>
          <w:szCs w:val="30"/>
        </w:rPr>
        <w:t>G22</w:t>
      </w:r>
      <w:r>
        <w:rPr>
          <w:rFonts w:hint="eastAsia"/>
          <w:sz w:val="30"/>
          <w:szCs w:val="30"/>
        </w:rPr>
        <w:t>幢</w:t>
      </w:r>
      <w:r>
        <w:rPr>
          <w:rFonts w:hint="eastAsia"/>
          <w:sz w:val="30"/>
          <w:szCs w:val="30"/>
        </w:rPr>
        <w:t>112</w:t>
      </w:r>
      <w:r>
        <w:rPr>
          <w:rFonts w:hint="eastAsia"/>
          <w:sz w:val="30"/>
          <w:szCs w:val="30"/>
        </w:rPr>
        <w:t>房号。</w:t>
      </w:r>
    </w:p>
    <w:p w14:paraId="7895B81D" w14:textId="77777777" w:rsidR="00B94292" w:rsidRDefault="00000000">
      <w:pPr>
        <w:ind w:firstLineChars="200" w:firstLine="600"/>
        <w:rPr>
          <w:sz w:val="30"/>
          <w:szCs w:val="30"/>
        </w:rPr>
      </w:pPr>
      <w:r>
        <w:rPr>
          <w:rFonts w:hint="eastAsia"/>
          <w:sz w:val="30"/>
          <w:szCs w:val="30"/>
        </w:rPr>
        <w:t>当事人</w:t>
      </w:r>
      <w:r>
        <w:rPr>
          <w:rFonts w:hint="eastAsia"/>
          <w:sz w:val="30"/>
          <w:szCs w:val="30"/>
        </w:rPr>
        <w:t>7</w:t>
      </w:r>
      <w:r>
        <w:rPr>
          <w:rFonts w:hint="eastAsia"/>
          <w:sz w:val="30"/>
          <w:szCs w:val="30"/>
        </w:rPr>
        <w:t>：铁岭</w:t>
      </w:r>
      <w:proofErr w:type="gramStart"/>
      <w:r>
        <w:rPr>
          <w:rFonts w:hint="eastAsia"/>
          <w:sz w:val="30"/>
          <w:szCs w:val="30"/>
        </w:rPr>
        <w:t>双赢旧</w:t>
      </w:r>
      <w:proofErr w:type="gramEnd"/>
      <w:r>
        <w:rPr>
          <w:rFonts w:hint="eastAsia"/>
          <w:sz w:val="30"/>
          <w:szCs w:val="30"/>
        </w:rPr>
        <w:t>机动车经纪有限公司；主体资格证照名称：《营业执照》；统一社会信用代码：</w:t>
      </w:r>
      <w:r>
        <w:rPr>
          <w:rFonts w:hint="eastAsia"/>
          <w:sz w:val="30"/>
          <w:szCs w:val="30"/>
        </w:rPr>
        <w:t>91211200MA0UC67Y9F</w:t>
      </w:r>
      <w:r>
        <w:rPr>
          <w:rFonts w:hint="eastAsia"/>
          <w:sz w:val="30"/>
          <w:szCs w:val="30"/>
        </w:rPr>
        <w:t>；住所：辽宁省铁岭市新城区澜沧江东路东北城</w:t>
      </w:r>
      <w:r>
        <w:rPr>
          <w:rFonts w:hint="eastAsia"/>
          <w:sz w:val="30"/>
          <w:szCs w:val="30"/>
        </w:rPr>
        <w:t>C</w:t>
      </w:r>
      <w:proofErr w:type="gramStart"/>
      <w:r>
        <w:rPr>
          <w:rFonts w:hint="eastAsia"/>
          <w:sz w:val="30"/>
          <w:szCs w:val="30"/>
        </w:rPr>
        <w:t>馆东</w:t>
      </w:r>
      <w:proofErr w:type="gramEnd"/>
      <w:r>
        <w:rPr>
          <w:rFonts w:hint="eastAsia"/>
          <w:sz w:val="30"/>
          <w:szCs w:val="30"/>
        </w:rPr>
        <w:t>29</w:t>
      </w:r>
      <w:r>
        <w:rPr>
          <w:rFonts w:hint="eastAsia"/>
          <w:sz w:val="30"/>
          <w:szCs w:val="30"/>
        </w:rPr>
        <w:t>；。</w:t>
      </w:r>
    </w:p>
    <w:p w14:paraId="22C5280C" w14:textId="77777777" w:rsidR="00B94292" w:rsidRDefault="00000000">
      <w:pPr>
        <w:ind w:firstLineChars="200" w:firstLine="600"/>
        <w:rPr>
          <w:sz w:val="30"/>
          <w:szCs w:val="30"/>
        </w:rPr>
      </w:pPr>
      <w:r>
        <w:rPr>
          <w:rFonts w:hint="eastAsia"/>
          <w:sz w:val="30"/>
          <w:szCs w:val="30"/>
        </w:rPr>
        <w:t>当事人</w:t>
      </w:r>
      <w:r>
        <w:rPr>
          <w:rFonts w:hint="eastAsia"/>
          <w:sz w:val="30"/>
          <w:szCs w:val="30"/>
        </w:rPr>
        <w:t>8</w:t>
      </w:r>
      <w:r>
        <w:rPr>
          <w:rFonts w:hint="eastAsia"/>
          <w:sz w:val="30"/>
          <w:szCs w:val="30"/>
        </w:rPr>
        <w:t>：铁岭同展物业管理有限公司；主体资格证照名称：《营业执照》；注册号：</w:t>
      </w:r>
      <w:r>
        <w:rPr>
          <w:rFonts w:hint="eastAsia"/>
          <w:sz w:val="30"/>
          <w:szCs w:val="30"/>
        </w:rPr>
        <w:t>211200004026577</w:t>
      </w:r>
      <w:r>
        <w:rPr>
          <w:rFonts w:hint="eastAsia"/>
          <w:sz w:val="30"/>
          <w:szCs w:val="30"/>
        </w:rPr>
        <w:t>；住所：铁岭市新城区钻石路东北城</w:t>
      </w:r>
      <w:r>
        <w:rPr>
          <w:rFonts w:hint="eastAsia"/>
          <w:sz w:val="30"/>
          <w:szCs w:val="30"/>
        </w:rPr>
        <w:t>B06</w:t>
      </w:r>
      <w:r>
        <w:rPr>
          <w:rFonts w:hint="eastAsia"/>
          <w:sz w:val="30"/>
          <w:szCs w:val="30"/>
        </w:rPr>
        <w:t>幢</w:t>
      </w:r>
      <w:r>
        <w:rPr>
          <w:rFonts w:hint="eastAsia"/>
          <w:sz w:val="30"/>
          <w:szCs w:val="30"/>
        </w:rPr>
        <w:t>112</w:t>
      </w:r>
      <w:r>
        <w:rPr>
          <w:rFonts w:hint="eastAsia"/>
          <w:sz w:val="30"/>
          <w:szCs w:val="30"/>
        </w:rPr>
        <w:t>房号。</w:t>
      </w:r>
    </w:p>
    <w:p w14:paraId="009E236A" w14:textId="321830C5" w:rsidR="00B94292" w:rsidRDefault="00000000">
      <w:pPr>
        <w:ind w:firstLineChars="200" w:firstLine="600"/>
        <w:rPr>
          <w:sz w:val="30"/>
          <w:szCs w:val="30"/>
        </w:rPr>
      </w:pPr>
      <w:r>
        <w:rPr>
          <w:rFonts w:hint="eastAsia"/>
          <w:sz w:val="30"/>
          <w:szCs w:val="30"/>
        </w:rPr>
        <w:t>当事人</w:t>
      </w:r>
      <w:r>
        <w:rPr>
          <w:rFonts w:hint="eastAsia"/>
          <w:sz w:val="30"/>
          <w:szCs w:val="30"/>
        </w:rPr>
        <w:t>9</w:t>
      </w:r>
      <w:r>
        <w:rPr>
          <w:rFonts w:hint="eastAsia"/>
          <w:sz w:val="30"/>
          <w:szCs w:val="30"/>
        </w:rPr>
        <w:t>：铁岭小涛二手车销售有限公司；主体资格证照名称：《营业执照》；统一社会信用代码：</w:t>
      </w:r>
      <w:r>
        <w:rPr>
          <w:rFonts w:hint="eastAsia"/>
          <w:sz w:val="30"/>
          <w:szCs w:val="30"/>
        </w:rPr>
        <w:t>91211200MA0QCFEL83</w:t>
      </w:r>
      <w:r>
        <w:rPr>
          <w:rFonts w:hint="eastAsia"/>
          <w:sz w:val="30"/>
          <w:szCs w:val="30"/>
        </w:rPr>
        <w:t>；住所：辽宁省铁岭市新城区澜沧江东路东北城</w:t>
      </w:r>
      <w:r>
        <w:rPr>
          <w:rFonts w:hint="eastAsia"/>
          <w:sz w:val="30"/>
          <w:szCs w:val="30"/>
        </w:rPr>
        <w:t>C</w:t>
      </w:r>
      <w:r>
        <w:rPr>
          <w:rFonts w:hint="eastAsia"/>
          <w:sz w:val="30"/>
          <w:szCs w:val="30"/>
        </w:rPr>
        <w:t>馆东区</w:t>
      </w:r>
      <w:r>
        <w:rPr>
          <w:rFonts w:hint="eastAsia"/>
          <w:sz w:val="30"/>
          <w:szCs w:val="30"/>
        </w:rPr>
        <w:t>23</w:t>
      </w:r>
      <w:r>
        <w:rPr>
          <w:rFonts w:hint="eastAsia"/>
          <w:sz w:val="30"/>
          <w:szCs w:val="30"/>
        </w:rPr>
        <w:t>号；法定代表人：李强；身份证件号码：</w:t>
      </w:r>
      <w:r>
        <w:rPr>
          <w:rFonts w:hint="eastAsia"/>
          <w:sz w:val="30"/>
          <w:szCs w:val="30"/>
        </w:rPr>
        <w:t>229005</w:t>
      </w:r>
      <w:r w:rsidR="001E0C82">
        <w:rPr>
          <w:sz w:val="30"/>
          <w:szCs w:val="30"/>
        </w:rPr>
        <w:t>XXXXXX</w:t>
      </w:r>
      <w:r>
        <w:rPr>
          <w:rFonts w:hint="eastAsia"/>
          <w:sz w:val="30"/>
          <w:szCs w:val="30"/>
        </w:rPr>
        <w:t>21215</w:t>
      </w:r>
      <w:r>
        <w:rPr>
          <w:rFonts w:hint="eastAsia"/>
          <w:sz w:val="30"/>
          <w:szCs w:val="30"/>
        </w:rPr>
        <w:t>。</w:t>
      </w:r>
    </w:p>
    <w:p w14:paraId="4DC13ED2" w14:textId="77777777" w:rsidR="00B94292" w:rsidRDefault="00000000">
      <w:pPr>
        <w:ind w:firstLineChars="200" w:firstLine="600"/>
        <w:rPr>
          <w:sz w:val="30"/>
          <w:szCs w:val="30"/>
        </w:rPr>
      </w:pPr>
      <w:r>
        <w:rPr>
          <w:rFonts w:hint="eastAsia"/>
          <w:sz w:val="30"/>
          <w:szCs w:val="30"/>
        </w:rPr>
        <w:t>当事人</w:t>
      </w:r>
      <w:r>
        <w:rPr>
          <w:rFonts w:hint="eastAsia"/>
          <w:sz w:val="30"/>
          <w:szCs w:val="30"/>
        </w:rPr>
        <w:t>10</w:t>
      </w:r>
      <w:r>
        <w:rPr>
          <w:rFonts w:hint="eastAsia"/>
          <w:sz w:val="30"/>
          <w:szCs w:val="30"/>
        </w:rPr>
        <w:t>：铁岭</w:t>
      </w:r>
      <w:proofErr w:type="gramStart"/>
      <w:r>
        <w:rPr>
          <w:rFonts w:hint="eastAsia"/>
          <w:sz w:val="30"/>
          <w:szCs w:val="30"/>
        </w:rPr>
        <w:t>市实峰</w:t>
      </w:r>
      <w:proofErr w:type="gramEnd"/>
      <w:r>
        <w:rPr>
          <w:rFonts w:hint="eastAsia"/>
          <w:sz w:val="30"/>
          <w:szCs w:val="30"/>
        </w:rPr>
        <w:t>装饰工程有限公司；主体资格证照名称：《营业执照》；注册号：</w:t>
      </w:r>
      <w:r>
        <w:rPr>
          <w:rFonts w:hint="eastAsia"/>
          <w:sz w:val="30"/>
          <w:szCs w:val="30"/>
        </w:rPr>
        <w:t>211200004036030</w:t>
      </w:r>
      <w:r>
        <w:rPr>
          <w:rFonts w:hint="eastAsia"/>
          <w:sz w:val="30"/>
          <w:szCs w:val="30"/>
        </w:rPr>
        <w:t>；住所：辽宁省铁岭市新城区钻石路东北城</w:t>
      </w:r>
      <w:r>
        <w:rPr>
          <w:rFonts w:hint="eastAsia"/>
          <w:sz w:val="30"/>
          <w:szCs w:val="30"/>
        </w:rPr>
        <w:t>E14</w:t>
      </w:r>
      <w:r>
        <w:rPr>
          <w:rFonts w:hint="eastAsia"/>
          <w:sz w:val="30"/>
          <w:szCs w:val="30"/>
        </w:rPr>
        <w:t>幢</w:t>
      </w:r>
      <w:r>
        <w:rPr>
          <w:rFonts w:hint="eastAsia"/>
          <w:sz w:val="30"/>
          <w:szCs w:val="30"/>
        </w:rPr>
        <w:t>105</w:t>
      </w:r>
      <w:r>
        <w:rPr>
          <w:rFonts w:hint="eastAsia"/>
          <w:sz w:val="30"/>
          <w:szCs w:val="30"/>
        </w:rPr>
        <w:t>房号。</w:t>
      </w:r>
    </w:p>
    <w:p w14:paraId="0993E9AB" w14:textId="77777777" w:rsidR="00B94292" w:rsidRDefault="00000000">
      <w:pPr>
        <w:ind w:firstLineChars="200" w:firstLine="600"/>
        <w:rPr>
          <w:sz w:val="30"/>
          <w:szCs w:val="30"/>
        </w:rPr>
      </w:pPr>
      <w:r>
        <w:rPr>
          <w:rFonts w:hint="eastAsia"/>
          <w:sz w:val="30"/>
          <w:szCs w:val="30"/>
        </w:rPr>
        <w:t>当事人</w:t>
      </w:r>
      <w:r>
        <w:rPr>
          <w:rFonts w:hint="eastAsia"/>
          <w:sz w:val="30"/>
          <w:szCs w:val="30"/>
        </w:rPr>
        <w:t>11</w:t>
      </w:r>
      <w:r>
        <w:rPr>
          <w:rFonts w:hint="eastAsia"/>
          <w:sz w:val="30"/>
          <w:szCs w:val="30"/>
        </w:rPr>
        <w:t>：铁岭</w:t>
      </w:r>
      <w:proofErr w:type="gramStart"/>
      <w:r>
        <w:rPr>
          <w:rFonts w:hint="eastAsia"/>
          <w:sz w:val="30"/>
          <w:szCs w:val="30"/>
        </w:rPr>
        <w:t>市赢源</w:t>
      </w:r>
      <w:proofErr w:type="gramEnd"/>
      <w:r>
        <w:rPr>
          <w:rFonts w:hint="eastAsia"/>
          <w:sz w:val="30"/>
          <w:szCs w:val="30"/>
        </w:rPr>
        <w:t>经贸有限公司；主体资格证照名称：《营业执照》；统一社会信用代码：</w:t>
      </w:r>
      <w:r>
        <w:rPr>
          <w:rFonts w:hint="eastAsia"/>
          <w:sz w:val="30"/>
          <w:szCs w:val="30"/>
        </w:rPr>
        <w:t>912112000721885679</w:t>
      </w:r>
      <w:r>
        <w:rPr>
          <w:rFonts w:hint="eastAsia"/>
          <w:sz w:val="30"/>
          <w:szCs w:val="30"/>
        </w:rPr>
        <w:t>；住所：铁岭市新城区钻石路东北城</w:t>
      </w:r>
      <w:r>
        <w:rPr>
          <w:rFonts w:hint="eastAsia"/>
          <w:sz w:val="30"/>
          <w:szCs w:val="30"/>
        </w:rPr>
        <w:t>F16</w:t>
      </w:r>
      <w:r>
        <w:rPr>
          <w:rFonts w:hint="eastAsia"/>
          <w:sz w:val="30"/>
          <w:szCs w:val="30"/>
        </w:rPr>
        <w:t>栋</w:t>
      </w:r>
      <w:r>
        <w:rPr>
          <w:rFonts w:hint="eastAsia"/>
          <w:sz w:val="30"/>
          <w:szCs w:val="30"/>
        </w:rPr>
        <w:t>101</w:t>
      </w:r>
      <w:r>
        <w:rPr>
          <w:rFonts w:hint="eastAsia"/>
          <w:sz w:val="30"/>
          <w:szCs w:val="30"/>
        </w:rPr>
        <w:t>号。</w:t>
      </w:r>
    </w:p>
    <w:p w14:paraId="0A77E8DE" w14:textId="77777777" w:rsidR="00B94292" w:rsidRDefault="00000000">
      <w:pPr>
        <w:ind w:firstLineChars="200" w:firstLine="600"/>
        <w:rPr>
          <w:sz w:val="30"/>
          <w:szCs w:val="30"/>
        </w:rPr>
      </w:pPr>
      <w:r>
        <w:rPr>
          <w:rFonts w:hint="eastAsia"/>
          <w:sz w:val="30"/>
          <w:szCs w:val="30"/>
        </w:rPr>
        <w:t>当事人</w:t>
      </w:r>
      <w:r>
        <w:rPr>
          <w:rFonts w:hint="eastAsia"/>
          <w:sz w:val="30"/>
          <w:szCs w:val="30"/>
        </w:rPr>
        <w:t>12</w:t>
      </w:r>
      <w:r>
        <w:rPr>
          <w:rFonts w:hint="eastAsia"/>
          <w:sz w:val="30"/>
          <w:szCs w:val="30"/>
        </w:rPr>
        <w:t>：铁岭市金卫士科技有限公司；主体资格证照名称：《营业执照》；统一社会信用代码：</w:t>
      </w:r>
      <w:r>
        <w:rPr>
          <w:rFonts w:hint="eastAsia"/>
          <w:sz w:val="30"/>
          <w:szCs w:val="30"/>
        </w:rPr>
        <w:t>91211200394000408Q</w:t>
      </w:r>
      <w:r>
        <w:rPr>
          <w:rFonts w:hint="eastAsia"/>
          <w:sz w:val="30"/>
          <w:szCs w:val="30"/>
        </w:rPr>
        <w:t>；</w:t>
      </w:r>
      <w:r>
        <w:rPr>
          <w:rFonts w:hint="eastAsia"/>
          <w:sz w:val="30"/>
          <w:szCs w:val="30"/>
        </w:rPr>
        <w:lastRenderedPageBreak/>
        <w:t>住所：铁岭市新城区钻石路东北城</w:t>
      </w:r>
      <w:r>
        <w:rPr>
          <w:rFonts w:hint="eastAsia"/>
          <w:sz w:val="30"/>
          <w:szCs w:val="30"/>
        </w:rPr>
        <w:t>G09</w:t>
      </w:r>
      <w:r>
        <w:rPr>
          <w:rFonts w:hint="eastAsia"/>
          <w:sz w:val="30"/>
          <w:szCs w:val="30"/>
        </w:rPr>
        <w:t>幢</w:t>
      </w:r>
      <w:r>
        <w:rPr>
          <w:rFonts w:hint="eastAsia"/>
          <w:sz w:val="30"/>
          <w:szCs w:val="30"/>
        </w:rPr>
        <w:t>126</w:t>
      </w:r>
      <w:r>
        <w:rPr>
          <w:rFonts w:hint="eastAsia"/>
          <w:sz w:val="30"/>
          <w:szCs w:val="30"/>
        </w:rPr>
        <w:t>房号。</w:t>
      </w:r>
    </w:p>
    <w:p w14:paraId="352D326A" w14:textId="77777777" w:rsidR="00B94292" w:rsidRDefault="00000000">
      <w:pPr>
        <w:ind w:firstLineChars="200" w:firstLine="600"/>
        <w:rPr>
          <w:sz w:val="30"/>
          <w:szCs w:val="30"/>
        </w:rPr>
      </w:pPr>
      <w:r>
        <w:rPr>
          <w:rFonts w:hint="eastAsia"/>
          <w:sz w:val="30"/>
          <w:szCs w:val="30"/>
        </w:rPr>
        <w:t>当事人</w:t>
      </w:r>
      <w:r>
        <w:rPr>
          <w:rFonts w:hint="eastAsia"/>
          <w:sz w:val="30"/>
          <w:szCs w:val="30"/>
        </w:rPr>
        <w:t>13</w:t>
      </w:r>
      <w:r>
        <w:rPr>
          <w:rFonts w:hint="eastAsia"/>
          <w:sz w:val="30"/>
          <w:szCs w:val="30"/>
        </w:rPr>
        <w:t>：</w:t>
      </w:r>
      <w:proofErr w:type="gramStart"/>
      <w:r>
        <w:rPr>
          <w:rFonts w:hint="eastAsia"/>
          <w:sz w:val="30"/>
          <w:szCs w:val="30"/>
        </w:rPr>
        <w:t>铁岭康顺二手车</w:t>
      </w:r>
      <w:proofErr w:type="gramEnd"/>
      <w:r>
        <w:rPr>
          <w:rFonts w:hint="eastAsia"/>
          <w:sz w:val="30"/>
          <w:szCs w:val="30"/>
        </w:rPr>
        <w:t>销售有限公司；主体资格证照名称：《营业执照》；统一社会信用代码：</w:t>
      </w:r>
      <w:r>
        <w:rPr>
          <w:rFonts w:hint="eastAsia"/>
          <w:sz w:val="30"/>
          <w:szCs w:val="30"/>
        </w:rPr>
        <w:t>91211200MA0QDB896A</w:t>
      </w:r>
      <w:r>
        <w:rPr>
          <w:rFonts w:hint="eastAsia"/>
          <w:sz w:val="30"/>
          <w:szCs w:val="30"/>
        </w:rPr>
        <w:t>；住所：辽宁省铁岭市新城区澜沧江东路东北城</w:t>
      </w:r>
      <w:r>
        <w:rPr>
          <w:rFonts w:hint="eastAsia"/>
          <w:sz w:val="30"/>
          <w:szCs w:val="30"/>
        </w:rPr>
        <w:t>C</w:t>
      </w:r>
      <w:r>
        <w:rPr>
          <w:rFonts w:hint="eastAsia"/>
          <w:sz w:val="30"/>
          <w:szCs w:val="30"/>
        </w:rPr>
        <w:t>馆西</w:t>
      </w:r>
      <w:r>
        <w:rPr>
          <w:rFonts w:hint="eastAsia"/>
          <w:sz w:val="30"/>
          <w:szCs w:val="30"/>
        </w:rPr>
        <w:t>23</w:t>
      </w:r>
      <w:r>
        <w:rPr>
          <w:rFonts w:hint="eastAsia"/>
          <w:sz w:val="30"/>
          <w:szCs w:val="30"/>
        </w:rPr>
        <w:t>号。</w:t>
      </w:r>
    </w:p>
    <w:p w14:paraId="21F3D4F7" w14:textId="77777777" w:rsidR="00B94292" w:rsidRDefault="00000000">
      <w:pPr>
        <w:ind w:firstLineChars="200" w:firstLine="600"/>
        <w:rPr>
          <w:sz w:val="30"/>
          <w:szCs w:val="30"/>
        </w:rPr>
      </w:pPr>
      <w:r>
        <w:rPr>
          <w:rFonts w:hint="eastAsia"/>
          <w:sz w:val="30"/>
          <w:szCs w:val="30"/>
        </w:rPr>
        <w:t>当事人</w:t>
      </w:r>
      <w:r>
        <w:rPr>
          <w:rFonts w:hint="eastAsia"/>
          <w:sz w:val="30"/>
          <w:szCs w:val="30"/>
        </w:rPr>
        <w:t>14</w:t>
      </w:r>
      <w:r>
        <w:rPr>
          <w:rFonts w:hint="eastAsia"/>
          <w:sz w:val="30"/>
          <w:szCs w:val="30"/>
        </w:rPr>
        <w:t>：铁岭强盛二手车销售有限公司；主体资格证照名称：《营业执照》；统一社会信用代码：</w:t>
      </w:r>
      <w:r>
        <w:rPr>
          <w:rFonts w:hint="eastAsia"/>
          <w:sz w:val="30"/>
          <w:szCs w:val="30"/>
        </w:rPr>
        <w:t>91211200MA0QD8CF25</w:t>
      </w:r>
      <w:r>
        <w:rPr>
          <w:rFonts w:hint="eastAsia"/>
          <w:sz w:val="30"/>
          <w:szCs w:val="30"/>
        </w:rPr>
        <w:t>；住所：辽宁省铁岭市新城区澜沧江东路东北城</w:t>
      </w:r>
      <w:r>
        <w:rPr>
          <w:rFonts w:hint="eastAsia"/>
          <w:sz w:val="30"/>
          <w:szCs w:val="30"/>
        </w:rPr>
        <w:t>C</w:t>
      </w:r>
      <w:r>
        <w:rPr>
          <w:rFonts w:hint="eastAsia"/>
          <w:sz w:val="30"/>
          <w:szCs w:val="30"/>
        </w:rPr>
        <w:t>馆南</w:t>
      </w:r>
      <w:r>
        <w:rPr>
          <w:rFonts w:hint="eastAsia"/>
          <w:sz w:val="30"/>
          <w:szCs w:val="30"/>
        </w:rPr>
        <w:t>8A</w:t>
      </w:r>
      <w:r>
        <w:rPr>
          <w:rFonts w:hint="eastAsia"/>
          <w:sz w:val="30"/>
          <w:szCs w:val="30"/>
        </w:rPr>
        <w:t>号。</w:t>
      </w:r>
    </w:p>
    <w:p w14:paraId="223DD402" w14:textId="77777777" w:rsidR="00B94292" w:rsidRDefault="00000000">
      <w:pPr>
        <w:ind w:firstLineChars="200" w:firstLine="600"/>
        <w:rPr>
          <w:sz w:val="30"/>
          <w:szCs w:val="30"/>
        </w:rPr>
      </w:pPr>
      <w:r>
        <w:rPr>
          <w:rFonts w:hint="eastAsia"/>
          <w:sz w:val="30"/>
          <w:szCs w:val="30"/>
        </w:rPr>
        <w:t>当事人</w:t>
      </w:r>
      <w:r>
        <w:rPr>
          <w:rFonts w:hint="eastAsia"/>
          <w:sz w:val="30"/>
          <w:szCs w:val="30"/>
        </w:rPr>
        <w:t>15</w:t>
      </w:r>
      <w:r>
        <w:rPr>
          <w:rFonts w:hint="eastAsia"/>
          <w:sz w:val="30"/>
          <w:szCs w:val="30"/>
        </w:rPr>
        <w:t>：</w:t>
      </w:r>
      <w:proofErr w:type="gramStart"/>
      <w:r>
        <w:rPr>
          <w:rFonts w:hint="eastAsia"/>
          <w:sz w:val="30"/>
          <w:szCs w:val="30"/>
        </w:rPr>
        <w:t>铁岭恒嘉艺</w:t>
      </w:r>
      <w:proofErr w:type="gramEnd"/>
      <w:r>
        <w:rPr>
          <w:rFonts w:hint="eastAsia"/>
          <w:sz w:val="30"/>
          <w:szCs w:val="30"/>
        </w:rPr>
        <w:t>新型建材有限公司；主体资格证照名称：《营业执照》；注册号：</w:t>
      </w:r>
      <w:r>
        <w:rPr>
          <w:rFonts w:hint="eastAsia"/>
          <w:sz w:val="30"/>
          <w:szCs w:val="30"/>
        </w:rPr>
        <w:t>211200004026681</w:t>
      </w:r>
      <w:r>
        <w:rPr>
          <w:rFonts w:hint="eastAsia"/>
          <w:sz w:val="30"/>
          <w:szCs w:val="30"/>
        </w:rPr>
        <w:t>；住所：铁岭市新城区钻石路东北城</w:t>
      </w:r>
      <w:r>
        <w:rPr>
          <w:rFonts w:hint="eastAsia"/>
          <w:sz w:val="30"/>
          <w:szCs w:val="30"/>
        </w:rPr>
        <w:t>E10</w:t>
      </w:r>
      <w:r>
        <w:rPr>
          <w:rFonts w:hint="eastAsia"/>
          <w:sz w:val="30"/>
          <w:szCs w:val="30"/>
        </w:rPr>
        <w:t>幢</w:t>
      </w:r>
      <w:r>
        <w:rPr>
          <w:rFonts w:hint="eastAsia"/>
          <w:sz w:val="30"/>
          <w:szCs w:val="30"/>
        </w:rPr>
        <w:t>107</w:t>
      </w:r>
      <w:r>
        <w:rPr>
          <w:rFonts w:hint="eastAsia"/>
          <w:sz w:val="30"/>
          <w:szCs w:val="30"/>
        </w:rPr>
        <w:t>、</w:t>
      </w:r>
      <w:r>
        <w:rPr>
          <w:rFonts w:hint="eastAsia"/>
          <w:sz w:val="30"/>
          <w:szCs w:val="30"/>
        </w:rPr>
        <w:t>109</w:t>
      </w:r>
      <w:r>
        <w:rPr>
          <w:rFonts w:hint="eastAsia"/>
          <w:sz w:val="30"/>
          <w:szCs w:val="30"/>
        </w:rPr>
        <w:t>、</w:t>
      </w:r>
      <w:r>
        <w:rPr>
          <w:rFonts w:hint="eastAsia"/>
          <w:sz w:val="30"/>
          <w:szCs w:val="30"/>
        </w:rPr>
        <w:t>111</w:t>
      </w:r>
      <w:r>
        <w:rPr>
          <w:rFonts w:hint="eastAsia"/>
          <w:sz w:val="30"/>
          <w:szCs w:val="30"/>
        </w:rPr>
        <w:t>号。</w:t>
      </w:r>
    </w:p>
    <w:p w14:paraId="38FB271F" w14:textId="77777777" w:rsidR="00B94292" w:rsidRDefault="00000000">
      <w:pPr>
        <w:ind w:firstLineChars="200" w:firstLine="600"/>
        <w:rPr>
          <w:sz w:val="30"/>
          <w:szCs w:val="30"/>
        </w:rPr>
      </w:pPr>
      <w:r>
        <w:rPr>
          <w:rFonts w:hint="eastAsia"/>
          <w:sz w:val="30"/>
          <w:szCs w:val="30"/>
        </w:rPr>
        <w:t>当事人</w:t>
      </w:r>
      <w:r>
        <w:rPr>
          <w:rFonts w:hint="eastAsia"/>
          <w:sz w:val="30"/>
          <w:szCs w:val="30"/>
        </w:rPr>
        <w:t>16</w:t>
      </w:r>
      <w:r>
        <w:rPr>
          <w:rFonts w:hint="eastAsia"/>
          <w:sz w:val="30"/>
          <w:szCs w:val="30"/>
        </w:rPr>
        <w:t>：铁岭恒运二手车销售有限公司；主体资格证照名称：《营业执照》；统一社会信用代码：</w:t>
      </w:r>
      <w:r>
        <w:rPr>
          <w:rFonts w:hint="eastAsia"/>
          <w:sz w:val="30"/>
          <w:szCs w:val="30"/>
        </w:rPr>
        <w:t>91211200MA0QDD330K</w:t>
      </w:r>
      <w:r>
        <w:rPr>
          <w:rFonts w:hint="eastAsia"/>
          <w:sz w:val="30"/>
          <w:szCs w:val="30"/>
        </w:rPr>
        <w:t>；住所：辽宁省铁岭市新城区澜沧江东路东北城</w:t>
      </w:r>
      <w:r>
        <w:rPr>
          <w:rFonts w:hint="eastAsia"/>
          <w:sz w:val="30"/>
          <w:szCs w:val="30"/>
        </w:rPr>
        <w:t>C</w:t>
      </w:r>
      <w:proofErr w:type="gramStart"/>
      <w:r>
        <w:rPr>
          <w:rFonts w:hint="eastAsia"/>
          <w:sz w:val="30"/>
          <w:szCs w:val="30"/>
        </w:rPr>
        <w:t>馆东</w:t>
      </w:r>
      <w:r>
        <w:rPr>
          <w:rFonts w:hint="eastAsia"/>
          <w:sz w:val="30"/>
          <w:szCs w:val="30"/>
        </w:rPr>
        <w:t>9</w:t>
      </w:r>
      <w:r>
        <w:rPr>
          <w:rFonts w:hint="eastAsia"/>
          <w:sz w:val="30"/>
          <w:szCs w:val="30"/>
        </w:rPr>
        <w:t>号</w:t>
      </w:r>
      <w:proofErr w:type="gramEnd"/>
      <w:r>
        <w:rPr>
          <w:rFonts w:hint="eastAsia"/>
          <w:sz w:val="30"/>
          <w:szCs w:val="30"/>
        </w:rPr>
        <w:t>。</w:t>
      </w:r>
    </w:p>
    <w:p w14:paraId="1618944D" w14:textId="77777777" w:rsidR="00B94292" w:rsidRDefault="00000000">
      <w:pPr>
        <w:ind w:firstLineChars="200" w:firstLine="600"/>
        <w:rPr>
          <w:sz w:val="30"/>
          <w:szCs w:val="30"/>
        </w:rPr>
      </w:pPr>
      <w:r>
        <w:rPr>
          <w:rFonts w:hint="eastAsia"/>
          <w:sz w:val="30"/>
          <w:szCs w:val="30"/>
        </w:rPr>
        <w:t>当事人</w:t>
      </w:r>
      <w:r>
        <w:rPr>
          <w:rFonts w:hint="eastAsia"/>
          <w:sz w:val="30"/>
          <w:szCs w:val="30"/>
        </w:rPr>
        <w:t>17</w:t>
      </w:r>
      <w:r>
        <w:rPr>
          <w:rFonts w:hint="eastAsia"/>
          <w:sz w:val="30"/>
          <w:szCs w:val="30"/>
        </w:rPr>
        <w:t>：铁岭新广源贸易有限公司；主体资格证照名称：《营业执照》；统一社会信用代码：</w:t>
      </w:r>
      <w:r>
        <w:rPr>
          <w:rFonts w:hint="eastAsia"/>
          <w:sz w:val="30"/>
          <w:szCs w:val="30"/>
        </w:rPr>
        <w:t>91211200MA0QDTMP5U</w:t>
      </w:r>
      <w:r>
        <w:rPr>
          <w:rFonts w:hint="eastAsia"/>
          <w:sz w:val="30"/>
          <w:szCs w:val="30"/>
        </w:rPr>
        <w:t>；住所：辽宁省铁岭市新城区钻石路东北城</w:t>
      </w:r>
      <w:r>
        <w:rPr>
          <w:rFonts w:hint="eastAsia"/>
          <w:sz w:val="30"/>
          <w:szCs w:val="30"/>
        </w:rPr>
        <w:t>T01</w:t>
      </w:r>
      <w:r>
        <w:rPr>
          <w:rFonts w:hint="eastAsia"/>
          <w:sz w:val="30"/>
          <w:szCs w:val="30"/>
        </w:rPr>
        <w:t>栋</w:t>
      </w:r>
      <w:r>
        <w:rPr>
          <w:rFonts w:hint="eastAsia"/>
          <w:sz w:val="30"/>
          <w:szCs w:val="30"/>
        </w:rPr>
        <w:t>104</w:t>
      </w:r>
      <w:r>
        <w:rPr>
          <w:rFonts w:hint="eastAsia"/>
          <w:sz w:val="30"/>
          <w:szCs w:val="30"/>
        </w:rPr>
        <w:t>房号。</w:t>
      </w:r>
    </w:p>
    <w:p w14:paraId="47FDFEC0" w14:textId="77777777" w:rsidR="00B94292" w:rsidRDefault="00000000">
      <w:pPr>
        <w:ind w:firstLineChars="200" w:firstLine="600"/>
        <w:rPr>
          <w:sz w:val="30"/>
          <w:szCs w:val="30"/>
        </w:rPr>
      </w:pPr>
      <w:r>
        <w:rPr>
          <w:rFonts w:hint="eastAsia"/>
          <w:sz w:val="30"/>
          <w:szCs w:val="30"/>
        </w:rPr>
        <w:t>当事人</w:t>
      </w:r>
      <w:r>
        <w:rPr>
          <w:rFonts w:hint="eastAsia"/>
          <w:sz w:val="30"/>
          <w:szCs w:val="30"/>
        </w:rPr>
        <w:t>18</w:t>
      </w:r>
      <w:r>
        <w:rPr>
          <w:rFonts w:hint="eastAsia"/>
          <w:sz w:val="30"/>
          <w:szCs w:val="30"/>
        </w:rPr>
        <w:t>：铁岭昌兴商贸有限公司；主体资格证照名称：《营业执照》；注册号：</w:t>
      </w:r>
      <w:r>
        <w:rPr>
          <w:rFonts w:hint="eastAsia"/>
          <w:sz w:val="30"/>
          <w:szCs w:val="30"/>
        </w:rPr>
        <w:t>211200004029434</w:t>
      </w:r>
      <w:r>
        <w:rPr>
          <w:rFonts w:hint="eastAsia"/>
          <w:sz w:val="30"/>
          <w:szCs w:val="30"/>
        </w:rPr>
        <w:t>；住所：铁岭市新城区钻石路东北城</w:t>
      </w:r>
      <w:r>
        <w:rPr>
          <w:rFonts w:hint="eastAsia"/>
          <w:sz w:val="30"/>
          <w:szCs w:val="30"/>
        </w:rPr>
        <w:t>C17</w:t>
      </w:r>
      <w:r>
        <w:rPr>
          <w:rFonts w:hint="eastAsia"/>
          <w:sz w:val="30"/>
          <w:szCs w:val="30"/>
        </w:rPr>
        <w:t>幢</w:t>
      </w:r>
      <w:r>
        <w:rPr>
          <w:rFonts w:hint="eastAsia"/>
          <w:sz w:val="30"/>
          <w:szCs w:val="30"/>
        </w:rPr>
        <w:t>111</w:t>
      </w:r>
      <w:r>
        <w:rPr>
          <w:rFonts w:hint="eastAsia"/>
          <w:sz w:val="30"/>
          <w:szCs w:val="30"/>
        </w:rPr>
        <w:t>房号。</w:t>
      </w:r>
    </w:p>
    <w:p w14:paraId="7622EF1A" w14:textId="77777777" w:rsidR="00B94292" w:rsidRDefault="00000000">
      <w:pPr>
        <w:ind w:firstLineChars="200" w:firstLine="600"/>
        <w:rPr>
          <w:sz w:val="30"/>
          <w:szCs w:val="30"/>
        </w:rPr>
      </w:pPr>
      <w:r>
        <w:rPr>
          <w:rFonts w:hint="eastAsia"/>
          <w:sz w:val="30"/>
          <w:szCs w:val="30"/>
        </w:rPr>
        <w:t>当事人</w:t>
      </w:r>
      <w:r>
        <w:rPr>
          <w:rFonts w:hint="eastAsia"/>
          <w:sz w:val="30"/>
          <w:szCs w:val="30"/>
        </w:rPr>
        <w:t>19</w:t>
      </w:r>
      <w:r>
        <w:rPr>
          <w:rFonts w:hint="eastAsia"/>
          <w:sz w:val="30"/>
          <w:szCs w:val="30"/>
        </w:rPr>
        <w:t>：</w:t>
      </w:r>
      <w:proofErr w:type="gramStart"/>
      <w:r>
        <w:rPr>
          <w:rFonts w:hint="eastAsia"/>
          <w:sz w:val="30"/>
          <w:szCs w:val="30"/>
        </w:rPr>
        <w:t>铁岭易隆二手车</w:t>
      </w:r>
      <w:proofErr w:type="gramEnd"/>
      <w:r>
        <w:rPr>
          <w:rFonts w:hint="eastAsia"/>
          <w:sz w:val="30"/>
          <w:szCs w:val="30"/>
        </w:rPr>
        <w:t>销售有限公司；主体资格证照名称：《营业执照》；统一社会信用代码：</w:t>
      </w:r>
      <w:r>
        <w:rPr>
          <w:rFonts w:hint="eastAsia"/>
          <w:sz w:val="30"/>
          <w:szCs w:val="30"/>
        </w:rPr>
        <w:t>91211200MA0QCJM67Y</w:t>
      </w:r>
      <w:r>
        <w:rPr>
          <w:rFonts w:hint="eastAsia"/>
          <w:sz w:val="30"/>
          <w:szCs w:val="30"/>
        </w:rPr>
        <w:t>；住所：辽宁省铁岭市新城区澜沧江东路东北城</w:t>
      </w:r>
      <w:r>
        <w:rPr>
          <w:rFonts w:hint="eastAsia"/>
          <w:sz w:val="30"/>
          <w:szCs w:val="30"/>
        </w:rPr>
        <w:t>C</w:t>
      </w:r>
      <w:r>
        <w:rPr>
          <w:rFonts w:hint="eastAsia"/>
          <w:sz w:val="30"/>
          <w:szCs w:val="30"/>
        </w:rPr>
        <w:t>馆西</w:t>
      </w:r>
      <w:r>
        <w:rPr>
          <w:rFonts w:hint="eastAsia"/>
          <w:sz w:val="30"/>
          <w:szCs w:val="30"/>
        </w:rPr>
        <w:t>8</w:t>
      </w:r>
      <w:r>
        <w:rPr>
          <w:rFonts w:hint="eastAsia"/>
          <w:sz w:val="30"/>
          <w:szCs w:val="30"/>
        </w:rPr>
        <w:t>号。</w:t>
      </w:r>
    </w:p>
    <w:p w14:paraId="353BB31B" w14:textId="77777777" w:rsidR="00B94292" w:rsidRDefault="00000000">
      <w:pPr>
        <w:ind w:firstLineChars="200" w:firstLine="600"/>
        <w:rPr>
          <w:sz w:val="30"/>
          <w:szCs w:val="30"/>
        </w:rPr>
      </w:pPr>
      <w:r>
        <w:rPr>
          <w:rFonts w:hint="eastAsia"/>
          <w:sz w:val="30"/>
          <w:szCs w:val="30"/>
        </w:rPr>
        <w:lastRenderedPageBreak/>
        <w:t>当事人</w:t>
      </w:r>
      <w:r>
        <w:rPr>
          <w:rFonts w:hint="eastAsia"/>
          <w:sz w:val="30"/>
          <w:szCs w:val="30"/>
        </w:rPr>
        <w:t>20</w:t>
      </w:r>
      <w:r>
        <w:rPr>
          <w:rFonts w:hint="eastAsia"/>
          <w:sz w:val="30"/>
          <w:szCs w:val="30"/>
        </w:rPr>
        <w:t>：</w:t>
      </w:r>
      <w:proofErr w:type="gramStart"/>
      <w:r>
        <w:rPr>
          <w:rFonts w:hint="eastAsia"/>
          <w:sz w:val="30"/>
          <w:szCs w:val="30"/>
        </w:rPr>
        <w:t>铁岭晨伸装饰</w:t>
      </w:r>
      <w:proofErr w:type="gramEnd"/>
      <w:r>
        <w:rPr>
          <w:rFonts w:hint="eastAsia"/>
          <w:sz w:val="30"/>
          <w:szCs w:val="30"/>
        </w:rPr>
        <w:t>工程有限公司；主体资格证照名称：《营业执照》；统一社会信用代码：</w:t>
      </w:r>
      <w:r>
        <w:rPr>
          <w:rFonts w:hint="eastAsia"/>
          <w:sz w:val="30"/>
          <w:szCs w:val="30"/>
        </w:rPr>
        <w:t>912112003535551674</w:t>
      </w:r>
      <w:r>
        <w:rPr>
          <w:rFonts w:hint="eastAsia"/>
          <w:sz w:val="30"/>
          <w:szCs w:val="30"/>
        </w:rPr>
        <w:t>；住所：辽宁省铁岭市新城区钻石路东北城</w:t>
      </w:r>
      <w:r>
        <w:rPr>
          <w:rFonts w:hint="eastAsia"/>
          <w:sz w:val="30"/>
          <w:szCs w:val="30"/>
        </w:rPr>
        <w:t>E15</w:t>
      </w:r>
      <w:r>
        <w:rPr>
          <w:rFonts w:hint="eastAsia"/>
          <w:sz w:val="30"/>
          <w:szCs w:val="30"/>
        </w:rPr>
        <w:t>幢</w:t>
      </w:r>
      <w:r>
        <w:rPr>
          <w:rFonts w:hint="eastAsia"/>
          <w:sz w:val="30"/>
          <w:szCs w:val="30"/>
        </w:rPr>
        <w:t>104</w:t>
      </w:r>
      <w:r>
        <w:rPr>
          <w:rFonts w:hint="eastAsia"/>
          <w:sz w:val="30"/>
          <w:szCs w:val="30"/>
        </w:rPr>
        <w:t>、</w:t>
      </w:r>
      <w:r>
        <w:rPr>
          <w:rFonts w:hint="eastAsia"/>
          <w:sz w:val="30"/>
          <w:szCs w:val="30"/>
        </w:rPr>
        <w:t>106</w:t>
      </w:r>
      <w:r>
        <w:rPr>
          <w:rFonts w:hint="eastAsia"/>
          <w:sz w:val="30"/>
          <w:szCs w:val="30"/>
        </w:rPr>
        <w:t>房号。</w:t>
      </w:r>
    </w:p>
    <w:p w14:paraId="4E52D39F" w14:textId="77777777" w:rsidR="00B94292" w:rsidRDefault="00000000">
      <w:pPr>
        <w:ind w:firstLineChars="200" w:firstLine="600"/>
        <w:rPr>
          <w:sz w:val="30"/>
          <w:szCs w:val="30"/>
        </w:rPr>
      </w:pPr>
      <w:r>
        <w:rPr>
          <w:rFonts w:hint="eastAsia"/>
          <w:sz w:val="30"/>
          <w:szCs w:val="30"/>
        </w:rPr>
        <w:t>当事人</w:t>
      </w:r>
      <w:r>
        <w:rPr>
          <w:rFonts w:hint="eastAsia"/>
          <w:sz w:val="30"/>
          <w:szCs w:val="30"/>
        </w:rPr>
        <w:t>21</w:t>
      </w:r>
      <w:r>
        <w:rPr>
          <w:rFonts w:hint="eastAsia"/>
          <w:sz w:val="30"/>
          <w:szCs w:val="30"/>
        </w:rPr>
        <w:t>：</w:t>
      </w:r>
      <w:proofErr w:type="gramStart"/>
      <w:r>
        <w:rPr>
          <w:rFonts w:hint="eastAsia"/>
          <w:sz w:val="30"/>
          <w:szCs w:val="30"/>
        </w:rPr>
        <w:t>铁岭欣君华</w:t>
      </w:r>
      <w:proofErr w:type="gramEnd"/>
      <w:r>
        <w:rPr>
          <w:rFonts w:hint="eastAsia"/>
          <w:sz w:val="30"/>
          <w:szCs w:val="30"/>
        </w:rPr>
        <w:t>装饰装修工程有限公司；主体资格证照名称：《营业执照》；统一社会信用代码：</w:t>
      </w:r>
      <w:r>
        <w:rPr>
          <w:rFonts w:hint="eastAsia"/>
          <w:sz w:val="30"/>
          <w:szCs w:val="30"/>
        </w:rPr>
        <w:t>91211200MA0UH19K06</w:t>
      </w:r>
      <w:r>
        <w:rPr>
          <w:rFonts w:hint="eastAsia"/>
          <w:sz w:val="30"/>
          <w:szCs w:val="30"/>
        </w:rPr>
        <w:t>；住所：辽宁省铁岭市新城区钻石路东北城</w:t>
      </w:r>
      <w:r>
        <w:rPr>
          <w:rFonts w:hint="eastAsia"/>
          <w:sz w:val="30"/>
          <w:szCs w:val="30"/>
        </w:rPr>
        <w:t>C06</w:t>
      </w:r>
      <w:r>
        <w:rPr>
          <w:rFonts w:hint="eastAsia"/>
          <w:sz w:val="30"/>
          <w:szCs w:val="30"/>
        </w:rPr>
        <w:t>幢</w:t>
      </w:r>
      <w:r>
        <w:rPr>
          <w:rFonts w:hint="eastAsia"/>
          <w:sz w:val="30"/>
          <w:szCs w:val="30"/>
        </w:rPr>
        <w:t>117</w:t>
      </w:r>
      <w:r>
        <w:rPr>
          <w:rFonts w:hint="eastAsia"/>
          <w:sz w:val="30"/>
          <w:szCs w:val="30"/>
        </w:rPr>
        <w:t>房号。</w:t>
      </w:r>
    </w:p>
    <w:p w14:paraId="5A8D592C" w14:textId="77777777" w:rsidR="00B94292" w:rsidRDefault="00000000">
      <w:pPr>
        <w:ind w:firstLineChars="200" w:firstLine="600"/>
        <w:rPr>
          <w:sz w:val="30"/>
          <w:szCs w:val="30"/>
        </w:rPr>
      </w:pPr>
      <w:r>
        <w:rPr>
          <w:rFonts w:hint="eastAsia"/>
          <w:sz w:val="30"/>
          <w:szCs w:val="30"/>
        </w:rPr>
        <w:t>当事人</w:t>
      </w:r>
      <w:r>
        <w:rPr>
          <w:rFonts w:hint="eastAsia"/>
          <w:sz w:val="30"/>
          <w:szCs w:val="30"/>
        </w:rPr>
        <w:t>22</w:t>
      </w:r>
      <w:r>
        <w:rPr>
          <w:rFonts w:hint="eastAsia"/>
          <w:sz w:val="30"/>
          <w:szCs w:val="30"/>
        </w:rPr>
        <w:t>：铁岭永固防水工程有限公司；主体资格证照名称：《营业执照》；统一社会信用代码：</w:t>
      </w:r>
      <w:r>
        <w:rPr>
          <w:rFonts w:hint="eastAsia"/>
          <w:sz w:val="30"/>
          <w:szCs w:val="30"/>
        </w:rPr>
        <w:t>91211200MA0UT3CC5K</w:t>
      </w:r>
      <w:r>
        <w:rPr>
          <w:rFonts w:hint="eastAsia"/>
          <w:sz w:val="30"/>
          <w:szCs w:val="30"/>
        </w:rPr>
        <w:t>；住所：辽宁省铁岭市新城区钻石路东北城</w:t>
      </w:r>
      <w:r>
        <w:rPr>
          <w:rFonts w:hint="eastAsia"/>
          <w:sz w:val="30"/>
          <w:szCs w:val="30"/>
        </w:rPr>
        <w:t>T34</w:t>
      </w:r>
      <w:r>
        <w:rPr>
          <w:rFonts w:hint="eastAsia"/>
          <w:sz w:val="30"/>
          <w:szCs w:val="30"/>
        </w:rPr>
        <w:t>幢</w:t>
      </w:r>
      <w:r>
        <w:rPr>
          <w:rFonts w:hint="eastAsia"/>
          <w:sz w:val="30"/>
          <w:szCs w:val="30"/>
        </w:rPr>
        <w:t>107</w:t>
      </w:r>
      <w:r>
        <w:rPr>
          <w:rFonts w:hint="eastAsia"/>
          <w:sz w:val="30"/>
          <w:szCs w:val="30"/>
        </w:rPr>
        <w:t>房号。</w:t>
      </w:r>
    </w:p>
    <w:p w14:paraId="7BA2C1BA" w14:textId="77777777" w:rsidR="00B94292" w:rsidRDefault="00000000">
      <w:pPr>
        <w:ind w:firstLineChars="200" w:firstLine="600"/>
        <w:rPr>
          <w:sz w:val="30"/>
          <w:szCs w:val="30"/>
        </w:rPr>
      </w:pPr>
      <w:r>
        <w:rPr>
          <w:rFonts w:hint="eastAsia"/>
          <w:sz w:val="30"/>
          <w:szCs w:val="30"/>
        </w:rPr>
        <w:t>当事人</w:t>
      </w:r>
      <w:r>
        <w:rPr>
          <w:rFonts w:hint="eastAsia"/>
          <w:sz w:val="30"/>
          <w:szCs w:val="30"/>
        </w:rPr>
        <w:t>23</w:t>
      </w:r>
      <w:r>
        <w:rPr>
          <w:rFonts w:hint="eastAsia"/>
          <w:sz w:val="30"/>
          <w:szCs w:val="30"/>
        </w:rPr>
        <w:t>：铁岭河江工程机械有限公司；主体资格证照名称：《营业执照》；注册号：</w:t>
      </w:r>
      <w:r>
        <w:rPr>
          <w:rFonts w:hint="eastAsia"/>
          <w:sz w:val="30"/>
          <w:szCs w:val="30"/>
        </w:rPr>
        <w:t>211200004034034</w:t>
      </w:r>
      <w:r>
        <w:rPr>
          <w:rFonts w:hint="eastAsia"/>
          <w:sz w:val="30"/>
          <w:szCs w:val="30"/>
        </w:rPr>
        <w:t>；住所：辽宁省铁岭市新城区钻石路东北城大道</w:t>
      </w:r>
      <w:r>
        <w:rPr>
          <w:rFonts w:hint="eastAsia"/>
          <w:sz w:val="30"/>
          <w:szCs w:val="30"/>
        </w:rPr>
        <w:t>53</w:t>
      </w:r>
      <w:r>
        <w:rPr>
          <w:rFonts w:hint="eastAsia"/>
          <w:sz w:val="30"/>
          <w:szCs w:val="30"/>
        </w:rPr>
        <w:t>号</w:t>
      </w:r>
      <w:r>
        <w:rPr>
          <w:rFonts w:hint="eastAsia"/>
          <w:sz w:val="30"/>
          <w:szCs w:val="30"/>
        </w:rPr>
        <w:t>8</w:t>
      </w:r>
      <w:r>
        <w:rPr>
          <w:rFonts w:hint="eastAsia"/>
          <w:sz w:val="30"/>
          <w:szCs w:val="30"/>
        </w:rPr>
        <w:t>栋</w:t>
      </w:r>
      <w:r>
        <w:rPr>
          <w:rFonts w:hint="eastAsia"/>
          <w:sz w:val="30"/>
          <w:szCs w:val="30"/>
        </w:rPr>
        <w:t>9</w:t>
      </w:r>
      <w:r>
        <w:rPr>
          <w:rFonts w:hint="eastAsia"/>
          <w:sz w:val="30"/>
          <w:szCs w:val="30"/>
        </w:rPr>
        <w:t>门。</w:t>
      </w:r>
    </w:p>
    <w:p w14:paraId="2DEEE71F" w14:textId="77777777" w:rsidR="00B94292" w:rsidRDefault="00000000">
      <w:pPr>
        <w:ind w:firstLineChars="200" w:firstLine="600"/>
        <w:rPr>
          <w:sz w:val="30"/>
          <w:szCs w:val="30"/>
        </w:rPr>
      </w:pPr>
      <w:r>
        <w:rPr>
          <w:rFonts w:hint="eastAsia"/>
          <w:sz w:val="30"/>
          <w:szCs w:val="30"/>
        </w:rPr>
        <w:t>当事人</w:t>
      </w:r>
      <w:r>
        <w:rPr>
          <w:rFonts w:hint="eastAsia"/>
          <w:sz w:val="30"/>
          <w:szCs w:val="30"/>
        </w:rPr>
        <w:t>24</w:t>
      </w:r>
      <w:r>
        <w:rPr>
          <w:rFonts w:hint="eastAsia"/>
          <w:sz w:val="30"/>
          <w:szCs w:val="30"/>
        </w:rPr>
        <w:t>：铁岭洪沅科技有限公司；主体资格证照名称：《营业执照》；注册号：</w:t>
      </w:r>
      <w:r>
        <w:rPr>
          <w:rFonts w:hint="eastAsia"/>
          <w:sz w:val="30"/>
          <w:szCs w:val="30"/>
        </w:rPr>
        <w:t>211200004033996</w:t>
      </w:r>
      <w:r>
        <w:rPr>
          <w:rFonts w:hint="eastAsia"/>
          <w:sz w:val="30"/>
          <w:szCs w:val="30"/>
        </w:rPr>
        <w:t>；住所：辽宁省铁岭市新城区钻石路东北城</w:t>
      </w:r>
      <w:r>
        <w:rPr>
          <w:rFonts w:hint="eastAsia"/>
          <w:sz w:val="30"/>
          <w:szCs w:val="30"/>
        </w:rPr>
        <w:t>C02</w:t>
      </w:r>
      <w:r>
        <w:rPr>
          <w:rFonts w:hint="eastAsia"/>
          <w:sz w:val="30"/>
          <w:szCs w:val="30"/>
        </w:rPr>
        <w:t>幢</w:t>
      </w:r>
      <w:r>
        <w:rPr>
          <w:rFonts w:hint="eastAsia"/>
          <w:sz w:val="30"/>
          <w:szCs w:val="30"/>
        </w:rPr>
        <w:t>125</w:t>
      </w:r>
      <w:r>
        <w:rPr>
          <w:rFonts w:hint="eastAsia"/>
          <w:sz w:val="30"/>
          <w:szCs w:val="30"/>
        </w:rPr>
        <w:t>房号。</w:t>
      </w:r>
    </w:p>
    <w:p w14:paraId="41254F20" w14:textId="3D34280E" w:rsidR="00B94292" w:rsidRDefault="00000000">
      <w:pPr>
        <w:ind w:firstLineChars="200" w:firstLine="600"/>
        <w:rPr>
          <w:sz w:val="30"/>
          <w:szCs w:val="30"/>
        </w:rPr>
      </w:pPr>
      <w:r>
        <w:rPr>
          <w:rFonts w:hint="eastAsia"/>
          <w:sz w:val="30"/>
          <w:szCs w:val="30"/>
        </w:rPr>
        <w:t>当事人</w:t>
      </w:r>
      <w:r>
        <w:rPr>
          <w:rFonts w:hint="eastAsia"/>
          <w:sz w:val="30"/>
          <w:szCs w:val="30"/>
        </w:rPr>
        <w:t>25</w:t>
      </w:r>
      <w:r>
        <w:rPr>
          <w:rFonts w:hint="eastAsia"/>
          <w:sz w:val="30"/>
          <w:szCs w:val="30"/>
        </w:rPr>
        <w:t>：</w:t>
      </w:r>
      <w:proofErr w:type="gramStart"/>
      <w:r>
        <w:rPr>
          <w:rFonts w:hint="eastAsia"/>
          <w:sz w:val="30"/>
          <w:szCs w:val="30"/>
        </w:rPr>
        <w:t>铁岭盛航二手车</w:t>
      </w:r>
      <w:proofErr w:type="gramEnd"/>
      <w:r>
        <w:rPr>
          <w:rFonts w:hint="eastAsia"/>
          <w:sz w:val="30"/>
          <w:szCs w:val="30"/>
        </w:rPr>
        <w:t>销售有限公司；主体资格证照名称：《营业执照》；统一社会信用代码：</w:t>
      </w:r>
      <w:r>
        <w:rPr>
          <w:rFonts w:hint="eastAsia"/>
          <w:sz w:val="30"/>
          <w:szCs w:val="30"/>
        </w:rPr>
        <w:t>91211200MA0QCFBC5G</w:t>
      </w:r>
      <w:r>
        <w:rPr>
          <w:rFonts w:hint="eastAsia"/>
          <w:sz w:val="30"/>
          <w:szCs w:val="30"/>
        </w:rPr>
        <w:t>；住所：辽宁省铁岭市新城区澜沧江东路东北城</w:t>
      </w:r>
      <w:r>
        <w:rPr>
          <w:rFonts w:hint="eastAsia"/>
          <w:sz w:val="30"/>
          <w:szCs w:val="30"/>
        </w:rPr>
        <w:t>C</w:t>
      </w:r>
      <w:r>
        <w:rPr>
          <w:rFonts w:hint="eastAsia"/>
          <w:sz w:val="30"/>
          <w:szCs w:val="30"/>
        </w:rPr>
        <w:t>馆西</w:t>
      </w:r>
      <w:r>
        <w:rPr>
          <w:rFonts w:hint="eastAsia"/>
          <w:sz w:val="30"/>
          <w:szCs w:val="30"/>
        </w:rPr>
        <w:t>6</w:t>
      </w:r>
      <w:r>
        <w:rPr>
          <w:rFonts w:hint="eastAsia"/>
          <w:sz w:val="30"/>
          <w:szCs w:val="30"/>
        </w:rPr>
        <w:t>号；法定代表人：房立军；身份证件号码：</w:t>
      </w:r>
      <w:r>
        <w:rPr>
          <w:rFonts w:hint="eastAsia"/>
          <w:sz w:val="30"/>
          <w:szCs w:val="30"/>
        </w:rPr>
        <w:t>220303</w:t>
      </w:r>
      <w:r w:rsidR="001E0C82">
        <w:rPr>
          <w:sz w:val="30"/>
          <w:szCs w:val="30"/>
        </w:rPr>
        <w:t>XXXXXX</w:t>
      </w:r>
      <w:r>
        <w:rPr>
          <w:rFonts w:hint="eastAsia"/>
          <w:sz w:val="30"/>
          <w:szCs w:val="30"/>
        </w:rPr>
        <w:t>3654</w:t>
      </w:r>
      <w:r>
        <w:rPr>
          <w:rFonts w:hint="eastAsia"/>
          <w:sz w:val="30"/>
          <w:szCs w:val="30"/>
        </w:rPr>
        <w:t>。</w:t>
      </w:r>
    </w:p>
    <w:p w14:paraId="4F5967AD" w14:textId="77777777" w:rsidR="00B94292" w:rsidRDefault="00000000">
      <w:pPr>
        <w:ind w:firstLineChars="200" w:firstLine="600"/>
        <w:rPr>
          <w:sz w:val="30"/>
          <w:szCs w:val="30"/>
        </w:rPr>
      </w:pPr>
      <w:r>
        <w:rPr>
          <w:rFonts w:hint="eastAsia"/>
          <w:sz w:val="30"/>
          <w:szCs w:val="30"/>
        </w:rPr>
        <w:t>当事人</w:t>
      </w:r>
      <w:r>
        <w:rPr>
          <w:rFonts w:hint="eastAsia"/>
          <w:sz w:val="30"/>
          <w:szCs w:val="30"/>
        </w:rPr>
        <w:t>26</w:t>
      </w:r>
      <w:r>
        <w:rPr>
          <w:rFonts w:hint="eastAsia"/>
          <w:sz w:val="30"/>
          <w:szCs w:val="30"/>
        </w:rPr>
        <w:t>：铁岭</w:t>
      </w:r>
      <w:proofErr w:type="gramStart"/>
      <w:r>
        <w:rPr>
          <w:rFonts w:hint="eastAsia"/>
          <w:sz w:val="30"/>
          <w:szCs w:val="30"/>
        </w:rPr>
        <w:t>美奥汇信旧</w:t>
      </w:r>
      <w:proofErr w:type="gramEnd"/>
      <w:r>
        <w:rPr>
          <w:rFonts w:hint="eastAsia"/>
          <w:sz w:val="30"/>
          <w:szCs w:val="30"/>
        </w:rPr>
        <w:t>机动车经纪有限公司；主体资格证照名称：《营业执照》；注册号：</w:t>
      </w:r>
      <w:r>
        <w:rPr>
          <w:rFonts w:hint="eastAsia"/>
          <w:sz w:val="30"/>
          <w:szCs w:val="30"/>
        </w:rPr>
        <w:t>211200004034911</w:t>
      </w:r>
      <w:r>
        <w:rPr>
          <w:rFonts w:hint="eastAsia"/>
          <w:sz w:val="30"/>
          <w:szCs w:val="30"/>
        </w:rPr>
        <w:t>；住所：</w:t>
      </w:r>
      <w:r>
        <w:rPr>
          <w:rFonts w:hint="eastAsia"/>
          <w:sz w:val="30"/>
          <w:szCs w:val="30"/>
        </w:rPr>
        <w:lastRenderedPageBreak/>
        <w:t>辽宁省铁岭市新城区钻石路东北城</w:t>
      </w:r>
      <w:r>
        <w:rPr>
          <w:rFonts w:hint="eastAsia"/>
          <w:sz w:val="30"/>
          <w:szCs w:val="30"/>
        </w:rPr>
        <w:t>F07</w:t>
      </w:r>
      <w:r>
        <w:rPr>
          <w:rFonts w:hint="eastAsia"/>
          <w:sz w:val="30"/>
          <w:szCs w:val="30"/>
        </w:rPr>
        <w:t>幢</w:t>
      </w:r>
      <w:r>
        <w:rPr>
          <w:rFonts w:hint="eastAsia"/>
          <w:sz w:val="30"/>
          <w:szCs w:val="30"/>
        </w:rPr>
        <w:t>119</w:t>
      </w:r>
      <w:r>
        <w:rPr>
          <w:rFonts w:hint="eastAsia"/>
          <w:sz w:val="30"/>
          <w:szCs w:val="30"/>
        </w:rPr>
        <w:t>房号。</w:t>
      </w:r>
    </w:p>
    <w:p w14:paraId="33EB24A6" w14:textId="77777777" w:rsidR="00B94292" w:rsidRDefault="00000000">
      <w:pPr>
        <w:ind w:firstLineChars="200" w:firstLine="600"/>
        <w:rPr>
          <w:sz w:val="30"/>
          <w:szCs w:val="30"/>
        </w:rPr>
      </w:pPr>
      <w:r>
        <w:rPr>
          <w:rFonts w:hint="eastAsia"/>
          <w:sz w:val="30"/>
          <w:szCs w:val="30"/>
        </w:rPr>
        <w:t>当事人</w:t>
      </w:r>
      <w:r>
        <w:rPr>
          <w:rFonts w:hint="eastAsia"/>
          <w:sz w:val="30"/>
          <w:szCs w:val="30"/>
        </w:rPr>
        <w:t>27</w:t>
      </w:r>
      <w:r>
        <w:rPr>
          <w:rFonts w:hint="eastAsia"/>
          <w:sz w:val="30"/>
          <w:szCs w:val="30"/>
        </w:rPr>
        <w:t>：铁岭聚友二手车销售有限公司；主体资格证照名称：《营业执照》；统一社会信用代码：</w:t>
      </w:r>
      <w:r>
        <w:rPr>
          <w:rFonts w:hint="eastAsia"/>
          <w:sz w:val="30"/>
          <w:szCs w:val="30"/>
        </w:rPr>
        <w:t>91211200MA0QCG7UXT</w:t>
      </w:r>
      <w:r>
        <w:rPr>
          <w:rFonts w:hint="eastAsia"/>
          <w:sz w:val="30"/>
          <w:szCs w:val="30"/>
        </w:rPr>
        <w:t>；住所：辽宁省铁岭市新城区澜沧江东路东北城</w:t>
      </w:r>
      <w:r>
        <w:rPr>
          <w:rFonts w:hint="eastAsia"/>
          <w:sz w:val="30"/>
          <w:szCs w:val="30"/>
        </w:rPr>
        <w:t>C</w:t>
      </w:r>
      <w:proofErr w:type="gramStart"/>
      <w:r>
        <w:rPr>
          <w:rFonts w:hint="eastAsia"/>
          <w:sz w:val="30"/>
          <w:szCs w:val="30"/>
        </w:rPr>
        <w:t>馆北</w:t>
      </w:r>
      <w:r>
        <w:rPr>
          <w:rFonts w:hint="eastAsia"/>
          <w:sz w:val="30"/>
          <w:szCs w:val="30"/>
        </w:rPr>
        <w:t>2</w:t>
      </w:r>
      <w:r>
        <w:rPr>
          <w:rFonts w:hint="eastAsia"/>
          <w:sz w:val="30"/>
          <w:szCs w:val="30"/>
        </w:rPr>
        <w:t>号</w:t>
      </w:r>
      <w:proofErr w:type="gramEnd"/>
      <w:r>
        <w:rPr>
          <w:rFonts w:hint="eastAsia"/>
          <w:sz w:val="30"/>
          <w:szCs w:val="30"/>
        </w:rPr>
        <w:t>。</w:t>
      </w:r>
    </w:p>
    <w:p w14:paraId="5EE9D51C" w14:textId="77777777" w:rsidR="00B94292" w:rsidRDefault="00000000">
      <w:pPr>
        <w:ind w:firstLineChars="200" w:firstLine="600"/>
        <w:rPr>
          <w:sz w:val="30"/>
          <w:szCs w:val="30"/>
        </w:rPr>
      </w:pPr>
      <w:r>
        <w:rPr>
          <w:rFonts w:hint="eastAsia"/>
          <w:sz w:val="30"/>
          <w:szCs w:val="30"/>
        </w:rPr>
        <w:t>当事人</w:t>
      </w:r>
      <w:r>
        <w:rPr>
          <w:rFonts w:hint="eastAsia"/>
          <w:sz w:val="30"/>
          <w:szCs w:val="30"/>
        </w:rPr>
        <w:t>28</w:t>
      </w:r>
      <w:r>
        <w:rPr>
          <w:rFonts w:hint="eastAsia"/>
          <w:sz w:val="30"/>
          <w:szCs w:val="30"/>
        </w:rPr>
        <w:t>：铁岭聚</w:t>
      </w:r>
      <w:proofErr w:type="gramStart"/>
      <w:r>
        <w:rPr>
          <w:rFonts w:hint="eastAsia"/>
          <w:sz w:val="30"/>
          <w:szCs w:val="30"/>
        </w:rPr>
        <w:t>鑫</w:t>
      </w:r>
      <w:proofErr w:type="gramEnd"/>
      <w:r>
        <w:rPr>
          <w:rFonts w:hint="eastAsia"/>
          <w:sz w:val="30"/>
          <w:szCs w:val="30"/>
        </w:rPr>
        <w:t>运输有限公司；主体资格证照名称：《营业执照》；统一社会信用代码：</w:t>
      </w:r>
      <w:r>
        <w:rPr>
          <w:rFonts w:hint="eastAsia"/>
          <w:sz w:val="30"/>
          <w:szCs w:val="30"/>
        </w:rPr>
        <w:t>912112003958510795</w:t>
      </w:r>
      <w:r>
        <w:rPr>
          <w:rFonts w:hint="eastAsia"/>
          <w:sz w:val="30"/>
          <w:szCs w:val="30"/>
        </w:rPr>
        <w:t>；住所：辽宁省铁岭市新城区钻石路东北城</w:t>
      </w:r>
      <w:r>
        <w:rPr>
          <w:rFonts w:hint="eastAsia"/>
          <w:sz w:val="30"/>
          <w:szCs w:val="30"/>
        </w:rPr>
        <w:t>F19</w:t>
      </w:r>
      <w:r>
        <w:rPr>
          <w:rFonts w:hint="eastAsia"/>
          <w:sz w:val="30"/>
          <w:szCs w:val="30"/>
        </w:rPr>
        <w:t>幢</w:t>
      </w:r>
      <w:r>
        <w:rPr>
          <w:rFonts w:hint="eastAsia"/>
          <w:sz w:val="30"/>
          <w:szCs w:val="30"/>
        </w:rPr>
        <w:t>128</w:t>
      </w:r>
      <w:r>
        <w:rPr>
          <w:rFonts w:hint="eastAsia"/>
          <w:sz w:val="30"/>
          <w:szCs w:val="30"/>
        </w:rPr>
        <w:t>房号。</w:t>
      </w:r>
    </w:p>
    <w:p w14:paraId="4BA18716" w14:textId="77777777" w:rsidR="00B94292" w:rsidRDefault="00000000">
      <w:pPr>
        <w:ind w:firstLineChars="200" w:firstLine="600"/>
        <w:rPr>
          <w:sz w:val="30"/>
          <w:szCs w:val="30"/>
        </w:rPr>
      </w:pPr>
      <w:r>
        <w:rPr>
          <w:rFonts w:hint="eastAsia"/>
          <w:sz w:val="30"/>
          <w:szCs w:val="30"/>
        </w:rPr>
        <w:t>当事人</w:t>
      </w:r>
      <w:r>
        <w:rPr>
          <w:rFonts w:hint="eastAsia"/>
          <w:sz w:val="30"/>
          <w:szCs w:val="30"/>
        </w:rPr>
        <w:t>29</w:t>
      </w:r>
      <w:r>
        <w:rPr>
          <w:rFonts w:hint="eastAsia"/>
          <w:sz w:val="30"/>
          <w:szCs w:val="30"/>
        </w:rPr>
        <w:t>：</w:t>
      </w:r>
      <w:proofErr w:type="gramStart"/>
      <w:r>
        <w:rPr>
          <w:rFonts w:hint="eastAsia"/>
          <w:sz w:val="30"/>
          <w:szCs w:val="30"/>
        </w:rPr>
        <w:t>铁岭迅驰二手车</w:t>
      </w:r>
      <w:proofErr w:type="gramEnd"/>
      <w:r>
        <w:rPr>
          <w:rFonts w:hint="eastAsia"/>
          <w:sz w:val="30"/>
          <w:szCs w:val="30"/>
        </w:rPr>
        <w:t>销售有限公司；主体资格证照名称：《营业执照》；统一社会信用代码：</w:t>
      </w:r>
      <w:r>
        <w:rPr>
          <w:rFonts w:hint="eastAsia"/>
          <w:sz w:val="30"/>
          <w:szCs w:val="30"/>
        </w:rPr>
        <w:t>91211200MA0QCME216</w:t>
      </w:r>
      <w:r>
        <w:rPr>
          <w:rFonts w:hint="eastAsia"/>
          <w:sz w:val="30"/>
          <w:szCs w:val="30"/>
        </w:rPr>
        <w:t>；住所：辽宁省铁岭市新城区澜沧江东路东北城</w:t>
      </w:r>
      <w:r>
        <w:rPr>
          <w:rFonts w:hint="eastAsia"/>
          <w:sz w:val="30"/>
          <w:szCs w:val="30"/>
        </w:rPr>
        <w:t>C</w:t>
      </w:r>
      <w:r>
        <w:rPr>
          <w:rFonts w:hint="eastAsia"/>
          <w:sz w:val="30"/>
          <w:szCs w:val="30"/>
        </w:rPr>
        <w:t>馆南</w:t>
      </w:r>
      <w:r>
        <w:rPr>
          <w:rFonts w:hint="eastAsia"/>
          <w:sz w:val="30"/>
          <w:szCs w:val="30"/>
        </w:rPr>
        <w:t>2</w:t>
      </w:r>
      <w:r>
        <w:rPr>
          <w:rFonts w:hint="eastAsia"/>
          <w:sz w:val="30"/>
          <w:szCs w:val="30"/>
        </w:rPr>
        <w:t>。</w:t>
      </w:r>
    </w:p>
    <w:p w14:paraId="0EC830C2" w14:textId="77777777" w:rsidR="00B94292" w:rsidRDefault="00000000">
      <w:pPr>
        <w:ind w:firstLineChars="200" w:firstLine="600"/>
        <w:rPr>
          <w:sz w:val="30"/>
          <w:szCs w:val="30"/>
        </w:rPr>
      </w:pPr>
      <w:r>
        <w:rPr>
          <w:rFonts w:hint="eastAsia"/>
          <w:sz w:val="30"/>
          <w:szCs w:val="30"/>
        </w:rPr>
        <w:t>当事人</w:t>
      </w:r>
      <w:r>
        <w:rPr>
          <w:rFonts w:hint="eastAsia"/>
          <w:sz w:val="30"/>
          <w:szCs w:val="30"/>
        </w:rPr>
        <w:t>30</w:t>
      </w:r>
      <w:r>
        <w:rPr>
          <w:rFonts w:hint="eastAsia"/>
          <w:sz w:val="30"/>
          <w:szCs w:val="30"/>
        </w:rPr>
        <w:t>：铁岭</w:t>
      </w:r>
      <w:proofErr w:type="gramStart"/>
      <w:r>
        <w:rPr>
          <w:rFonts w:hint="eastAsia"/>
          <w:sz w:val="30"/>
          <w:szCs w:val="30"/>
        </w:rPr>
        <w:t>长隆贸易</w:t>
      </w:r>
      <w:proofErr w:type="gramEnd"/>
      <w:r>
        <w:rPr>
          <w:rFonts w:hint="eastAsia"/>
          <w:sz w:val="30"/>
          <w:szCs w:val="30"/>
        </w:rPr>
        <w:t>有限公司；主体资格证照名称：《营业执照》；统一社会信用代码：</w:t>
      </w:r>
      <w:r>
        <w:rPr>
          <w:rFonts w:hint="eastAsia"/>
          <w:sz w:val="30"/>
          <w:szCs w:val="30"/>
        </w:rPr>
        <w:t>91211200MA0QE61BXF</w:t>
      </w:r>
      <w:r>
        <w:rPr>
          <w:rFonts w:hint="eastAsia"/>
          <w:sz w:val="30"/>
          <w:szCs w:val="30"/>
        </w:rPr>
        <w:t>；住所：辽宁省铁岭市新城区钻石路东北城</w:t>
      </w:r>
      <w:r>
        <w:rPr>
          <w:rFonts w:hint="eastAsia"/>
          <w:sz w:val="30"/>
          <w:szCs w:val="30"/>
        </w:rPr>
        <w:t>C02</w:t>
      </w:r>
      <w:r>
        <w:rPr>
          <w:rFonts w:hint="eastAsia"/>
          <w:sz w:val="30"/>
          <w:szCs w:val="30"/>
        </w:rPr>
        <w:t>幢</w:t>
      </w:r>
      <w:r>
        <w:rPr>
          <w:rFonts w:hint="eastAsia"/>
          <w:sz w:val="30"/>
          <w:szCs w:val="30"/>
        </w:rPr>
        <w:t>127</w:t>
      </w:r>
      <w:r>
        <w:rPr>
          <w:rFonts w:hint="eastAsia"/>
          <w:sz w:val="30"/>
          <w:szCs w:val="30"/>
        </w:rPr>
        <w:t>。</w:t>
      </w:r>
    </w:p>
    <w:p w14:paraId="31034D2E" w14:textId="77777777" w:rsidR="00B94292" w:rsidRDefault="00000000">
      <w:pPr>
        <w:ind w:firstLineChars="200" w:firstLine="600"/>
        <w:rPr>
          <w:sz w:val="30"/>
          <w:szCs w:val="30"/>
        </w:rPr>
      </w:pPr>
      <w:r>
        <w:rPr>
          <w:rFonts w:hint="eastAsia"/>
          <w:sz w:val="30"/>
          <w:szCs w:val="30"/>
        </w:rPr>
        <w:t>当事人</w:t>
      </w:r>
      <w:r>
        <w:rPr>
          <w:rFonts w:hint="eastAsia"/>
          <w:sz w:val="30"/>
          <w:szCs w:val="30"/>
        </w:rPr>
        <w:t>31</w:t>
      </w:r>
      <w:r>
        <w:rPr>
          <w:rFonts w:hint="eastAsia"/>
          <w:sz w:val="30"/>
          <w:szCs w:val="30"/>
        </w:rPr>
        <w:t>：铁岭顺成装饰工程有限公司；主体资格证照名称：《营业执照》；注册号：</w:t>
      </w:r>
      <w:r>
        <w:rPr>
          <w:rFonts w:hint="eastAsia"/>
          <w:sz w:val="30"/>
          <w:szCs w:val="30"/>
        </w:rPr>
        <w:t>211200004036675</w:t>
      </w:r>
      <w:r>
        <w:rPr>
          <w:rFonts w:hint="eastAsia"/>
          <w:sz w:val="30"/>
          <w:szCs w:val="30"/>
        </w:rPr>
        <w:t>；住所：辽宁省铁岭市新城区钻石路东北城</w:t>
      </w:r>
      <w:r>
        <w:rPr>
          <w:rFonts w:hint="eastAsia"/>
          <w:sz w:val="30"/>
          <w:szCs w:val="30"/>
        </w:rPr>
        <w:t>E16</w:t>
      </w:r>
      <w:r>
        <w:rPr>
          <w:rFonts w:hint="eastAsia"/>
          <w:sz w:val="30"/>
          <w:szCs w:val="30"/>
        </w:rPr>
        <w:t>幢</w:t>
      </w:r>
      <w:r>
        <w:rPr>
          <w:rFonts w:hint="eastAsia"/>
          <w:sz w:val="30"/>
          <w:szCs w:val="30"/>
        </w:rPr>
        <w:t>107</w:t>
      </w:r>
      <w:r>
        <w:rPr>
          <w:rFonts w:hint="eastAsia"/>
          <w:sz w:val="30"/>
          <w:szCs w:val="30"/>
        </w:rPr>
        <w:t>、</w:t>
      </w:r>
      <w:r>
        <w:rPr>
          <w:rFonts w:hint="eastAsia"/>
          <w:sz w:val="30"/>
          <w:szCs w:val="30"/>
        </w:rPr>
        <w:t>109</w:t>
      </w:r>
      <w:r>
        <w:rPr>
          <w:rFonts w:hint="eastAsia"/>
          <w:sz w:val="30"/>
          <w:szCs w:val="30"/>
        </w:rPr>
        <w:t>、</w:t>
      </w:r>
      <w:r>
        <w:rPr>
          <w:rFonts w:hint="eastAsia"/>
          <w:sz w:val="30"/>
          <w:szCs w:val="30"/>
        </w:rPr>
        <w:t>111</w:t>
      </w:r>
      <w:r>
        <w:rPr>
          <w:rFonts w:hint="eastAsia"/>
          <w:sz w:val="30"/>
          <w:szCs w:val="30"/>
        </w:rPr>
        <w:t>房号。</w:t>
      </w:r>
    </w:p>
    <w:p w14:paraId="66B4BB38" w14:textId="77777777" w:rsidR="00B94292" w:rsidRDefault="00000000">
      <w:pPr>
        <w:ind w:firstLineChars="200" w:firstLine="600"/>
        <w:rPr>
          <w:sz w:val="30"/>
          <w:szCs w:val="30"/>
        </w:rPr>
      </w:pPr>
      <w:r>
        <w:rPr>
          <w:rFonts w:hint="eastAsia"/>
          <w:sz w:val="30"/>
          <w:szCs w:val="30"/>
        </w:rPr>
        <w:t>当事人</w:t>
      </w:r>
      <w:r>
        <w:rPr>
          <w:rFonts w:hint="eastAsia"/>
          <w:sz w:val="30"/>
          <w:szCs w:val="30"/>
        </w:rPr>
        <w:t>32</w:t>
      </w:r>
      <w:r>
        <w:rPr>
          <w:rFonts w:hint="eastAsia"/>
          <w:sz w:val="30"/>
          <w:szCs w:val="30"/>
        </w:rPr>
        <w:t>：铁岭马建二手车销售有限公司；主体资格证照名称：《营业执照》；统一社会信用代码：</w:t>
      </w:r>
      <w:r>
        <w:rPr>
          <w:rFonts w:hint="eastAsia"/>
          <w:sz w:val="30"/>
          <w:szCs w:val="30"/>
        </w:rPr>
        <w:t>91211200MA0QD9MC4J</w:t>
      </w:r>
      <w:r>
        <w:rPr>
          <w:rFonts w:hint="eastAsia"/>
          <w:sz w:val="30"/>
          <w:szCs w:val="30"/>
        </w:rPr>
        <w:t>；住所：辽宁省铁岭市新城区澜沧江东路东北城</w:t>
      </w:r>
      <w:r>
        <w:rPr>
          <w:rFonts w:hint="eastAsia"/>
          <w:sz w:val="30"/>
          <w:szCs w:val="30"/>
        </w:rPr>
        <w:t>C</w:t>
      </w:r>
      <w:proofErr w:type="gramStart"/>
      <w:r>
        <w:rPr>
          <w:rFonts w:hint="eastAsia"/>
          <w:sz w:val="30"/>
          <w:szCs w:val="30"/>
        </w:rPr>
        <w:t>馆东</w:t>
      </w:r>
      <w:r>
        <w:rPr>
          <w:rFonts w:hint="eastAsia"/>
          <w:sz w:val="30"/>
          <w:szCs w:val="30"/>
        </w:rPr>
        <w:t>28</w:t>
      </w:r>
      <w:r>
        <w:rPr>
          <w:rFonts w:hint="eastAsia"/>
          <w:sz w:val="30"/>
          <w:szCs w:val="30"/>
        </w:rPr>
        <w:t>号</w:t>
      </w:r>
      <w:proofErr w:type="gramEnd"/>
      <w:r>
        <w:rPr>
          <w:rFonts w:hint="eastAsia"/>
          <w:sz w:val="30"/>
          <w:szCs w:val="30"/>
        </w:rPr>
        <w:t>。</w:t>
      </w:r>
    </w:p>
    <w:p w14:paraId="3E7F478F" w14:textId="3615653C" w:rsidR="00B94292" w:rsidRDefault="00000000">
      <w:pPr>
        <w:ind w:firstLineChars="200" w:firstLine="600"/>
        <w:rPr>
          <w:sz w:val="30"/>
          <w:szCs w:val="30"/>
        </w:rPr>
      </w:pPr>
      <w:r>
        <w:rPr>
          <w:rFonts w:hint="eastAsia"/>
          <w:sz w:val="30"/>
          <w:szCs w:val="30"/>
        </w:rPr>
        <w:t>当事人</w:t>
      </w:r>
      <w:r>
        <w:rPr>
          <w:rFonts w:hint="eastAsia"/>
          <w:sz w:val="30"/>
          <w:szCs w:val="30"/>
        </w:rPr>
        <w:t>33</w:t>
      </w:r>
      <w:r>
        <w:rPr>
          <w:rFonts w:hint="eastAsia"/>
          <w:sz w:val="30"/>
          <w:szCs w:val="30"/>
        </w:rPr>
        <w:t>：铁岭鸿运汽车配件有限公司；主体资格证照名称：《营业执照》；注册号：</w:t>
      </w:r>
      <w:r>
        <w:rPr>
          <w:rFonts w:hint="eastAsia"/>
          <w:sz w:val="30"/>
          <w:szCs w:val="30"/>
        </w:rPr>
        <w:t>211200004029514</w:t>
      </w:r>
      <w:r>
        <w:rPr>
          <w:rFonts w:hint="eastAsia"/>
          <w:sz w:val="30"/>
          <w:szCs w:val="30"/>
        </w:rPr>
        <w:t>；住所：铁岭市新城区钻石路东北城</w:t>
      </w:r>
      <w:r>
        <w:rPr>
          <w:rFonts w:hint="eastAsia"/>
          <w:sz w:val="30"/>
          <w:szCs w:val="30"/>
        </w:rPr>
        <w:t>G08</w:t>
      </w:r>
      <w:r>
        <w:rPr>
          <w:rFonts w:hint="eastAsia"/>
          <w:sz w:val="30"/>
          <w:szCs w:val="30"/>
        </w:rPr>
        <w:t>幢</w:t>
      </w:r>
      <w:r>
        <w:rPr>
          <w:rFonts w:hint="eastAsia"/>
          <w:sz w:val="30"/>
          <w:szCs w:val="30"/>
        </w:rPr>
        <w:t>122</w:t>
      </w:r>
      <w:r>
        <w:rPr>
          <w:rFonts w:hint="eastAsia"/>
          <w:sz w:val="30"/>
          <w:szCs w:val="30"/>
        </w:rPr>
        <w:t>房号；法定代表人：杨阳；身份</w:t>
      </w:r>
      <w:r>
        <w:rPr>
          <w:rFonts w:hint="eastAsia"/>
          <w:sz w:val="30"/>
          <w:szCs w:val="30"/>
        </w:rPr>
        <w:lastRenderedPageBreak/>
        <w:t>证件号码：</w:t>
      </w:r>
      <w:r>
        <w:rPr>
          <w:rFonts w:hint="eastAsia"/>
          <w:sz w:val="30"/>
          <w:szCs w:val="30"/>
        </w:rPr>
        <w:t>211221</w:t>
      </w:r>
      <w:r w:rsidR="001E0C82">
        <w:rPr>
          <w:sz w:val="30"/>
          <w:szCs w:val="30"/>
        </w:rPr>
        <w:t>XXXXXX</w:t>
      </w:r>
      <w:r>
        <w:rPr>
          <w:rFonts w:hint="eastAsia"/>
          <w:sz w:val="30"/>
          <w:szCs w:val="30"/>
        </w:rPr>
        <w:t>81539</w:t>
      </w:r>
      <w:r>
        <w:rPr>
          <w:rFonts w:hint="eastAsia"/>
          <w:sz w:val="30"/>
          <w:szCs w:val="30"/>
        </w:rPr>
        <w:t>。</w:t>
      </w:r>
    </w:p>
    <w:p w14:paraId="33E90839" w14:textId="77777777" w:rsidR="00B94292" w:rsidRDefault="00000000">
      <w:pPr>
        <w:ind w:firstLineChars="200" w:firstLine="600"/>
        <w:rPr>
          <w:sz w:val="30"/>
          <w:szCs w:val="30"/>
        </w:rPr>
      </w:pPr>
      <w:r>
        <w:rPr>
          <w:rFonts w:hint="eastAsia"/>
          <w:sz w:val="30"/>
          <w:szCs w:val="30"/>
        </w:rPr>
        <w:t>当事人</w:t>
      </w:r>
      <w:r>
        <w:rPr>
          <w:rFonts w:hint="eastAsia"/>
          <w:sz w:val="30"/>
          <w:szCs w:val="30"/>
        </w:rPr>
        <w:t>34</w:t>
      </w:r>
      <w:r>
        <w:rPr>
          <w:rFonts w:hint="eastAsia"/>
          <w:sz w:val="30"/>
          <w:szCs w:val="30"/>
        </w:rPr>
        <w:t>：铁岭龙洋商贸有限公司；主体资格证照名称：《营业执照》；统一社会信用代码：</w:t>
      </w:r>
      <w:r>
        <w:rPr>
          <w:rFonts w:hint="eastAsia"/>
          <w:sz w:val="30"/>
          <w:szCs w:val="30"/>
        </w:rPr>
        <w:t>91211200MA0QFQG486</w:t>
      </w:r>
      <w:r>
        <w:rPr>
          <w:rFonts w:hint="eastAsia"/>
          <w:sz w:val="30"/>
          <w:szCs w:val="30"/>
        </w:rPr>
        <w:t>；住所：辽宁省铁岭市新城区钻石路东北城</w:t>
      </w:r>
      <w:r>
        <w:rPr>
          <w:rFonts w:hint="eastAsia"/>
          <w:sz w:val="30"/>
          <w:szCs w:val="30"/>
        </w:rPr>
        <w:t>C01</w:t>
      </w:r>
      <w:r>
        <w:rPr>
          <w:rFonts w:hint="eastAsia"/>
          <w:sz w:val="30"/>
          <w:szCs w:val="30"/>
        </w:rPr>
        <w:t>幢</w:t>
      </w:r>
      <w:r>
        <w:rPr>
          <w:rFonts w:hint="eastAsia"/>
          <w:sz w:val="30"/>
          <w:szCs w:val="30"/>
        </w:rPr>
        <w:t>103</w:t>
      </w:r>
      <w:r>
        <w:rPr>
          <w:rFonts w:hint="eastAsia"/>
          <w:sz w:val="30"/>
          <w:szCs w:val="30"/>
        </w:rPr>
        <w:t>、</w:t>
      </w:r>
      <w:r>
        <w:rPr>
          <w:rFonts w:hint="eastAsia"/>
          <w:sz w:val="30"/>
          <w:szCs w:val="30"/>
        </w:rPr>
        <w:t>105</w:t>
      </w:r>
      <w:r>
        <w:rPr>
          <w:rFonts w:hint="eastAsia"/>
          <w:sz w:val="30"/>
          <w:szCs w:val="30"/>
        </w:rPr>
        <w:t>房号。</w:t>
      </w:r>
    </w:p>
    <w:p w14:paraId="0DED534B" w14:textId="77777777" w:rsidR="00B94292" w:rsidRDefault="00000000">
      <w:pPr>
        <w:ind w:firstLineChars="200" w:firstLine="640"/>
        <w:rPr>
          <w:rFonts w:eastAsia="宋体"/>
          <w:sz w:val="32"/>
          <w:szCs w:val="32"/>
        </w:rPr>
      </w:pPr>
      <w:r>
        <w:rPr>
          <w:rFonts w:eastAsia="宋体" w:hint="eastAsia"/>
          <w:sz w:val="32"/>
          <w:szCs w:val="32"/>
        </w:rPr>
        <w:t>我局执法人员李婧、黄永刚在对辖区内企业走访检查服务时发现上述企业未从事生产经营活动，通过国家企业信用信息公示系统（辽宁）查询发现都存在二年以上</w:t>
      </w:r>
      <w:proofErr w:type="gramStart"/>
      <w:r>
        <w:rPr>
          <w:rFonts w:eastAsia="宋体" w:hint="eastAsia"/>
          <w:sz w:val="32"/>
          <w:szCs w:val="32"/>
        </w:rPr>
        <w:t>未年</w:t>
      </w:r>
      <w:proofErr w:type="gramEnd"/>
      <w:r>
        <w:rPr>
          <w:rFonts w:eastAsia="宋体" w:hint="eastAsia"/>
          <w:sz w:val="32"/>
          <w:szCs w:val="32"/>
        </w:rPr>
        <w:t>报情况。</w:t>
      </w:r>
    </w:p>
    <w:p w14:paraId="64A11CE4" w14:textId="77777777" w:rsidR="00B94292" w:rsidRDefault="00000000">
      <w:pPr>
        <w:ind w:firstLineChars="200" w:firstLine="640"/>
        <w:rPr>
          <w:rFonts w:eastAsia="宋体"/>
          <w:sz w:val="32"/>
          <w:szCs w:val="32"/>
        </w:rPr>
      </w:pPr>
      <w:r>
        <w:rPr>
          <w:rFonts w:eastAsia="宋体" w:hint="eastAsia"/>
          <w:sz w:val="32"/>
          <w:szCs w:val="32"/>
        </w:rPr>
        <w:t>经报请局长批准，于</w:t>
      </w:r>
      <w:r>
        <w:rPr>
          <w:rFonts w:eastAsia="宋体" w:hint="eastAsia"/>
          <w:sz w:val="32"/>
          <w:szCs w:val="32"/>
        </w:rPr>
        <w:t>2022</w:t>
      </w:r>
      <w:r>
        <w:rPr>
          <w:rFonts w:eastAsia="宋体" w:hint="eastAsia"/>
          <w:sz w:val="32"/>
          <w:szCs w:val="32"/>
        </w:rPr>
        <w:t>年</w:t>
      </w:r>
      <w:r>
        <w:rPr>
          <w:rFonts w:eastAsia="宋体" w:hint="eastAsia"/>
          <w:sz w:val="32"/>
          <w:szCs w:val="32"/>
        </w:rPr>
        <w:t>3</w:t>
      </w:r>
      <w:r>
        <w:rPr>
          <w:rFonts w:eastAsia="宋体" w:hint="eastAsia"/>
          <w:sz w:val="32"/>
          <w:szCs w:val="32"/>
        </w:rPr>
        <w:t>月</w:t>
      </w:r>
      <w:r>
        <w:rPr>
          <w:rFonts w:eastAsia="宋体" w:hint="eastAsia"/>
          <w:sz w:val="32"/>
          <w:szCs w:val="32"/>
        </w:rPr>
        <w:t>4</w:t>
      </w:r>
      <w:r>
        <w:rPr>
          <w:rFonts w:eastAsia="宋体" w:hint="eastAsia"/>
          <w:sz w:val="32"/>
          <w:szCs w:val="32"/>
        </w:rPr>
        <w:t>日正式立案调查。</w:t>
      </w:r>
      <w:r>
        <w:rPr>
          <w:rFonts w:eastAsia="宋体" w:hint="eastAsia"/>
          <w:sz w:val="32"/>
          <w:szCs w:val="32"/>
        </w:rPr>
        <w:t>3</w:t>
      </w:r>
      <w:r>
        <w:rPr>
          <w:rFonts w:eastAsia="宋体" w:hint="eastAsia"/>
          <w:sz w:val="32"/>
          <w:szCs w:val="32"/>
        </w:rPr>
        <w:t>月</w:t>
      </w:r>
      <w:r>
        <w:rPr>
          <w:rFonts w:eastAsia="宋体" w:hint="eastAsia"/>
          <w:sz w:val="32"/>
          <w:szCs w:val="32"/>
        </w:rPr>
        <w:t>2</w:t>
      </w:r>
      <w:r>
        <w:rPr>
          <w:rFonts w:eastAsia="宋体" w:hint="eastAsia"/>
          <w:sz w:val="32"/>
          <w:szCs w:val="32"/>
        </w:rPr>
        <w:t>日至</w:t>
      </w:r>
      <w:r>
        <w:rPr>
          <w:rFonts w:eastAsia="宋体" w:hint="eastAsia"/>
          <w:sz w:val="32"/>
          <w:szCs w:val="32"/>
        </w:rPr>
        <w:t>3</w:t>
      </w:r>
      <w:r>
        <w:rPr>
          <w:rFonts w:eastAsia="宋体" w:hint="eastAsia"/>
          <w:sz w:val="32"/>
          <w:szCs w:val="32"/>
        </w:rPr>
        <w:t>月</w:t>
      </w:r>
      <w:r>
        <w:rPr>
          <w:rFonts w:eastAsia="宋体" w:hint="eastAsia"/>
          <w:sz w:val="32"/>
          <w:szCs w:val="32"/>
        </w:rPr>
        <w:t>8</w:t>
      </w:r>
      <w:r>
        <w:rPr>
          <w:rFonts w:eastAsia="宋体" w:hint="eastAsia"/>
          <w:sz w:val="32"/>
          <w:szCs w:val="32"/>
        </w:rPr>
        <w:t>日，办案人员对“铁岭吉发运输有限公司”等</w:t>
      </w:r>
      <w:r>
        <w:rPr>
          <w:rFonts w:eastAsia="宋体" w:hint="eastAsia"/>
          <w:sz w:val="32"/>
          <w:szCs w:val="32"/>
        </w:rPr>
        <w:t>34</w:t>
      </w:r>
      <w:r>
        <w:rPr>
          <w:rFonts w:eastAsia="宋体" w:hint="eastAsia"/>
          <w:sz w:val="32"/>
          <w:szCs w:val="32"/>
        </w:rPr>
        <w:t>户企业住所进行了现场检查拍照。</w:t>
      </w:r>
      <w:r>
        <w:rPr>
          <w:rFonts w:eastAsia="宋体" w:hint="eastAsia"/>
          <w:sz w:val="32"/>
          <w:szCs w:val="32"/>
        </w:rPr>
        <w:t>3</w:t>
      </w:r>
      <w:r>
        <w:rPr>
          <w:rFonts w:eastAsia="宋体" w:hint="eastAsia"/>
          <w:sz w:val="32"/>
          <w:szCs w:val="32"/>
        </w:rPr>
        <w:t>月</w:t>
      </w:r>
      <w:r>
        <w:rPr>
          <w:rFonts w:eastAsia="宋体" w:hint="eastAsia"/>
          <w:sz w:val="32"/>
          <w:szCs w:val="32"/>
        </w:rPr>
        <w:t>10</w:t>
      </w:r>
      <w:r>
        <w:rPr>
          <w:rFonts w:eastAsia="宋体" w:hint="eastAsia"/>
          <w:sz w:val="32"/>
          <w:szCs w:val="32"/>
        </w:rPr>
        <w:t>日铁岭北亚物业管理有限公司为办案人员提供了证明材料；</w:t>
      </w:r>
      <w:r>
        <w:rPr>
          <w:rFonts w:eastAsia="宋体" w:hint="eastAsia"/>
          <w:sz w:val="32"/>
          <w:szCs w:val="32"/>
        </w:rPr>
        <w:t>3</w:t>
      </w:r>
      <w:r>
        <w:rPr>
          <w:rFonts w:eastAsia="宋体" w:hint="eastAsia"/>
          <w:sz w:val="32"/>
          <w:szCs w:val="32"/>
        </w:rPr>
        <w:t>月</w:t>
      </w:r>
      <w:r>
        <w:rPr>
          <w:rFonts w:eastAsia="宋体" w:hint="eastAsia"/>
          <w:sz w:val="32"/>
          <w:szCs w:val="32"/>
        </w:rPr>
        <w:t>17</w:t>
      </w:r>
      <w:r>
        <w:rPr>
          <w:rFonts w:eastAsia="宋体" w:hint="eastAsia"/>
          <w:sz w:val="32"/>
          <w:szCs w:val="32"/>
        </w:rPr>
        <w:t>日，国家税务总局铁岭县税务局为办案人员提供了证明材料，进一步证实“铁岭吉发运输有限公司”等</w:t>
      </w:r>
      <w:r>
        <w:rPr>
          <w:rFonts w:eastAsia="宋体" w:hint="eastAsia"/>
          <w:sz w:val="32"/>
          <w:szCs w:val="32"/>
        </w:rPr>
        <w:t>34</w:t>
      </w:r>
      <w:r>
        <w:rPr>
          <w:rFonts w:eastAsia="宋体" w:hint="eastAsia"/>
          <w:sz w:val="32"/>
          <w:szCs w:val="32"/>
        </w:rPr>
        <w:t>户企业均已停业超过六个月以上。</w:t>
      </w:r>
    </w:p>
    <w:p w14:paraId="13DE3CF5" w14:textId="77777777" w:rsidR="00B94292" w:rsidRDefault="00000000">
      <w:pPr>
        <w:ind w:firstLineChars="200" w:firstLine="640"/>
        <w:rPr>
          <w:rFonts w:eastAsia="宋体"/>
          <w:sz w:val="32"/>
          <w:szCs w:val="32"/>
        </w:rPr>
      </w:pPr>
      <w:r>
        <w:rPr>
          <w:rFonts w:hint="eastAsia"/>
          <w:sz w:val="32"/>
          <w:szCs w:val="32"/>
        </w:rPr>
        <w:t>经调查，可以认定</w:t>
      </w:r>
      <w:r>
        <w:rPr>
          <w:rFonts w:eastAsia="宋体" w:hint="eastAsia"/>
          <w:sz w:val="32"/>
          <w:szCs w:val="32"/>
        </w:rPr>
        <w:t>“铁岭吉发运输有限公司”等</w:t>
      </w:r>
      <w:r>
        <w:rPr>
          <w:rFonts w:eastAsia="宋体" w:hint="eastAsia"/>
          <w:sz w:val="32"/>
          <w:szCs w:val="32"/>
        </w:rPr>
        <w:t>34</w:t>
      </w:r>
      <w:r>
        <w:rPr>
          <w:rFonts w:eastAsia="宋体" w:hint="eastAsia"/>
          <w:sz w:val="32"/>
          <w:szCs w:val="32"/>
        </w:rPr>
        <w:t>户企业开业后自行停业连续超过六个月的违法事实。</w:t>
      </w:r>
    </w:p>
    <w:p w14:paraId="4FD54C95" w14:textId="77777777" w:rsidR="00B94292" w:rsidRDefault="00000000">
      <w:pPr>
        <w:ind w:firstLineChars="200" w:firstLine="640"/>
        <w:rPr>
          <w:sz w:val="32"/>
          <w:szCs w:val="32"/>
        </w:rPr>
      </w:pPr>
      <w:r>
        <w:rPr>
          <w:rFonts w:hint="eastAsia"/>
          <w:sz w:val="32"/>
          <w:szCs w:val="32"/>
        </w:rPr>
        <w:t>上述事实，主要有以下证据证明：</w:t>
      </w:r>
    </w:p>
    <w:p w14:paraId="44E7D834" w14:textId="77777777" w:rsidR="00B94292" w:rsidRDefault="00000000">
      <w:pPr>
        <w:ind w:firstLineChars="200" w:firstLine="640"/>
        <w:rPr>
          <w:rFonts w:eastAsia="宋体"/>
          <w:sz w:val="32"/>
          <w:szCs w:val="32"/>
        </w:rPr>
      </w:pPr>
      <w:r>
        <w:rPr>
          <w:rFonts w:hint="eastAsia"/>
          <w:sz w:val="32"/>
          <w:szCs w:val="32"/>
        </w:rPr>
        <w:t>1</w:t>
      </w:r>
      <w:r>
        <w:rPr>
          <w:rFonts w:hint="eastAsia"/>
          <w:sz w:val="32"/>
          <w:szCs w:val="32"/>
        </w:rPr>
        <w:t>、证据（一）“铁岭吉发运输有限公司”等</w:t>
      </w:r>
      <w:r>
        <w:rPr>
          <w:rFonts w:hint="eastAsia"/>
          <w:sz w:val="32"/>
          <w:szCs w:val="32"/>
        </w:rPr>
        <w:t>34</w:t>
      </w:r>
      <w:r>
        <w:rPr>
          <w:rFonts w:hint="eastAsia"/>
          <w:sz w:val="32"/>
          <w:szCs w:val="32"/>
        </w:rPr>
        <w:t>户</w:t>
      </w:r>
      <w:proofErr w:type="gramStart"/>
      <w:r>
        <w:rPr>
          <w:rFonts w:hint="eastAsia"/>
          <w:sz w:val="32"/>
          <w:szCs w:val="32"/>
        </w:rPr>
        <w:t>企业机</w:t>
      </w:r>
      <w:proofErr w:type="gramEnd"/>
      <w:r>
        <w:rPr>
          <w:rFonts w:hint="eastAsia"/>
          <w:sz w:val="32"/>
          <w:szCs w:val="32"/>
        </w:rPr>
        <w:t>读档案登记资料</w:t>
      </w:r>
      <w:r>
        <w:rPr>
          <w:rFonts w:hint="eastAsia"/>
          <w:sz w:val="32"/>
          <w:szCs w:val="32"/>
        </w:rPr>
        <w:t>34</w:t>
      </w:r>
      <w:r>
        <w:rPr>
          <w:rFonts w:hint="eastAsia"/>
          <w:sz w:val="32"/>
          <w:szCs w:val="32"/>
        </w:rPr>
        <w:t>份，证明企业基本信息。</w:t>
      </w:r>
    </w:p>
    <w:p w14:paraId="0D5E2832" w14:textId="77777777" w:rsidR="00B94292" w:rsidRDefault="00000000">
      <w:pPr>
        <w:ind w:firstLineChars="200" w:firstLine="640"/>
        <w:rPr>
          <w:sz w:val="32"/>
          <w:szCs w:val="32"/>
        </w:rPr>
      </w:pPr>
      <w:r>
        <w:rPr>
          <w:rFonts w:hint="eastAsia"/>
          <w:sz w:val="32"/>
          <w:szCs w:val="32"/>
        </w:rPr>
        <w:t>2</w:t>
      </w:r>
      <w:r>
        <w:rPr>
          <w:rFonts w:hint="eastAsia"/>
          <w:sz w:val="32"/>
          <w:szCs w:val="32"/>
        </w:rPr>
        <w:t>、证据（二）国家税务总局铁岭县税务局证明材料一份，证明“铁岭吉发运输有限公司”等</w:t>
      </w:r>
      <w:r>
        <w:rPr>
          <w:rFonts w:hint="eastAsia"/>
          <w:sz w:val="32"/>
          <w:szCs w:val="32"/>
        </w:rPr>
        <w:t>34</w:t>
      </w:r>
      <w:r>
        <w:rPr>
          <w:rFonts w:hint="eastAsia"/>
          <w:sz w:val="32"/>
          <w:szCs w:val="32"/>
        </w:rPr>
        <w:t>户企业长期未进行纳税申报，长达六个月以上，已被税务部门列为“税务非</w:t>
      </w:r>
      <w:r>
        <w:rPr>
          <w:rFonts w:hint="eastAsia"/>
          <w:sz w:val="32"/>
          <w:szCs w:val="32"/>
        </w:rPr>
        <w:lastRenderedPageBreak/>
        <w:t>正常户”。</w:t>
      </w:r>
    </w:p>
    <w:p w14:paraId="7038CFD1" w14:textId="77777777" w:rsidR="00B94292" w:rsidRDefault="00000000">
      <w:pPr>
        <w:ind w:firstLine="640"/>
        <w:rPr>
          <w:sz w:val="32"/>
          <w:szCs w:val="32"/>
        </w:rPr>
      </w:pPr>
      <w:r>
        <w:rPr>
          <w:rFonts w:hint="eastAsia"/>
          <w:sz w:val="32"/>
          <w:szCs w:val="32"/>
        </w:rPr>
        <w:t>3</w:t>
      </w:r>
      <w:r>
        <w:rPr>
          <w:rFonts w:hint="eastAsia"/>
          <w:sz w:val="32"/>
          <w:szCs w:val="32"/>
        </w:rPr>
        <w:t>、证据（三）铁岭北亚物业管理有限公司证明材料一份，证明“铁岭吉发运输有限公司”等</w:t>
      </w:r>
      <w:r>
        <w:rPr>
          <w:rFonts w:hint="eastAsia"/>
          <w:sz w:val="32"/>
          <w:szCs w:val="32"/>
        </w:rPr>
        <w:t>34</w:t>
      </w:r>
      <w:r>
        <w:rPr>
          <w:rFonts w:hint="eastAsia"/>
          <w:sz w:val="32"/>
          <w:szCs w:val="32"/>
        </w:rPr>
        <w:t>户企业自</w:t>
      </w:r>
      <w:r>
        <w:rPr>
          <w:rFonts w:hint="eastAsia"/>
          <w:sz w:val="32"/>
          <w:szCs w:val="32"/>
        </w:rPr>
        <w:t>2019</w:t>
      </w:r>
      <w:r>
        <w:rPr>
          <w:rFonts w:hint="eastAsia"/>
          <w:sz w:val="32"/>
          <w:szCs w:val="32"/>
        </w:rPr>
        <w:t>年</w:t>
      </w:r>
      <w:r>
        <w:rPr>
          <w:rFonts w:hint="eastAsia"/>
          <w:sz w:val="32"/>
          <w:szCs w:val="32"/>
        </w:rPr>
        <w:t>1</w:t>
      </w:r>
      <w:r>
        <w:rPr>
          <w:rFonts w:hint="eastAsia"/>
          <w:sz w:val="32"/>
          <w:szCs w:val="32"/>
        </w:rPr>
        <w:t>月到现在未从事经营活动。</w:t>
      </w:r>
    </w:p>
    <w:p w14:paraId="4E8973F8" w14:textId="77777777" w:rsidR="00B94292" w:rsidRDefault="00000000">
      <w:pPr>
        <w:ind w:firstLine="640"/>
        <w:rPr>
          <w:sz w:val="32"/>
          <w:szCs w:val="32"/>
        </w:rPr>
      </w:pPr>
      <w:r>
        <w:rPr>
          <w:rFonts w:hint="eastAsia"/>
          <w:sz w:val="32"/>
          <w:szCs w:val="32"/>
        </w:rPr>
        <w:t>4</w:t>
      </w:r>
      <w:r>
        <w:rPr>
          <w:rFonts w:hint="eastAsia"/>
          <w:sz w:val="32"/>
          <w:szCs w:val="32"/>
        </w:rPr>
        <w:t>、证据（四）国家企业信用信息公示系统（辽宁）年报截图</w:t>
      </w:r>
      <w:r>
        <w:rPr>
          <w:rFonts w:hint="eastAsia"/>
          <w:sz w:val="32"/>
          <w:szCs w:val="32"/>
        </w:rPr>
        <w:t>34</w:t>
      </w:r>
      <w:r>
        <w:rPr>
          <w:rFonts w:hint="eastAsia"/>
          <w:sz w:val="32"/>
          <w:szCs w:val="32"/>
        </w:rPr>
        <w:t>份，证明“铁岭吉发运输有限公司”等</w:t>
      </w:r>
      <w:r>
        <w:rPr>
          <w:rFonts w:hint="eastAsia"/>
          <w:sz w:val="32"/>
          <w:szCs w:val="32"/>
        </w:rPr>
        <w:t>34</w:t>
      </w:r>
      <w:r>
        <w:rPr>
          <w:rFonts w:hint="eastAsia"/>
          <w:sz w:val="32"/>
          <w:szCs w:val="32"/>
        </w:rPr>
        <w:t>户企业连续二年未参加年度报告。</w:t>
      </w:r>
    </w:p>
    <w:p w14:paraId="0A32D26E" w14:textId="77777777" w:rsidR="00B94292" w:rsidRDefault="00000000">
      <w:pPr>
        <w:ind w:firstLine="640"/>
        <w:rPr>
          <w:sz w:val="32"/>
          <w:szCs w:val="32"/>
        </w:rPr>
      </w:pPr>
      <w:r>
        <w:rPr>
          <w:rFonts w:hint="eastAsia"/>
          <w:sz w:val="32"/>
          <w:szCs w:val="32"/>
        </w:rPr>
        <w:t>5</w:t>
      </w:r>
      <w:r>
        <w:rPr>
          <w:rFonts w:hint="eastAsia"/>
          <w:sz w:val="32"/>
          <w:szCs w:val="32"/>
        </w:rPr>
        <w:t>、证据（五）铁岭市市场监督管理局现代</w:t>
      </w:r>
      <w:proofErr w:type="gramStart"/>
      <w:r>
        <w:rPr>
          <w:rFonts w:hint="eastAsia"/>
          <w:sz w:val="32"/>
          <w:szCs w:val="32"/>
        </w:rPr>
        <w:t>物流区</w:t>
      </w:r>
      <w:proofErr w:type="gramEnd"/>
      <w:r>
        <w:rPr>
          <w:rFonts w:hint="eastAsia"/>
          <w:sz w:val="32"/>
          <w:szCs w:val="32"/>
        </w:rPr>
        <w:t>分局执法人员在公司住所拍摄的照片</w:t>
      </w:r>
      <w:r>
        <w:rPr>
          <w:rFonts w:hint="eastAsia"/>
          <w:sz w:val="32"/>
          <w:szCs w:val="32"/>
        </w:rPr>
        <w:t>34</w:t>
      </w:r>
      <w:r>
        <w:rPr>
          <w:rFonts w:hint="eastAsia"/>
          <w:sz w:val="32"/>
          <w:szCs w:val="32"/>
        </w:rPr>
        <w:t>张，证明“铁岭吉发运输有限公司”等</w:t>
      </w:r>
      <w:r>
        <w:rPr>
          <w:rFonts w:hint="eastAsia"/>
          <w:sz w:val="32"/>
          <w:szCs w:val="32"/>
        </w:rPr>
        <w:t>34</w:t>
      </w:r>
      <w:r>
        <w:rPr>
          <w:rFonts w:hint="eastAsia"/>
          <w:sz w:val="32"/>
          <w:szCs w:val="32"/>
        </w:rPr>
        <w:t>户企业未从事经营活动。</w:t>
      </w:r>
    </w:p>
    <w:p w14:paraId="5ABF7790" w14:textId="77777777" w:rsidR="00B94292" w:rsidRDefault="00000000">
      <w:pPr>
        <w:ind w:firstLine="640"/>
        <w:rPr>
          <w:sz w:val="32"/>
          <w:szCs w:val="32"/>
        </w:rPr>
      </w:pPr>
      <w:r>
        <w:rPr>
          <w:rFonts w:hint="eastAsia"/>
          <w:sz w:val="32"/>
          <w:szCs w:val="32"/>
        </w:rPr>
        <w:t>6</w:t>
      </w:r>
      <w:r>
        <w:rPr>
          <w:rFonts w:hint="eastAsia"/>
          <w:sz w:val="32"/>
          <w:szCs w:val="32"/>
        </w:rPr>
        <w:t>、证据（六）铁岭华瑞二手车市场管理有限公司管理人员询问调查笔录一份，证明市场内</w:t>
      </w:r>
      <w:r>
        <w:rPr>
          <w:rFonts w:hint="eastAsia"/>
          <w:sz w:val="32"/>
          <w:szCs w:val="32"/>
        </w:rPr>
        <w:t>13</w:t>
      </w:r>
      <w:r>
        <w:rPr>
          <w:rFonts w:hint="eastAsia"/>
          <w:sz w:val="32"/>
          <w:szCs w:val="32"/>
        </w:rPr>
        <w:t>家二手车销售企业未从事经营活动。</w:t>
      </w:r>
    </w:p>
    <w:p w14:paraId="7E5AB297" w14:textId="77777777" w:rsidR="00B94292" w:rsidRDefault="00000000">
      <w:pPr>
        <w:ind w:firstLine="640"/>
        <w:rPr>
          <w:rFonts w:eastAsia="宋体"/>
          <w:sz w:val="32"/>
          <w:szCs w:val="32"/>
        </w:rPr>
      </w:pPr>
      <w:r>
        <w:rPr>
          <w:rFonts w:hint="eastAsia"/>
          <w:sz w:val="32"/>
          <w:szCs w:val="32"/>
        </w:rPr>
        <w:t>该公司开业后自行停业连续超过六个月以上行为</w:t>
      </w:r>
      <w:r>
        <w:rPr>
          <w:rFonts w:hint="eastAsia"/>
          <w:sz w:val="30"/>
          <w:szCs w:val="30"/>
        </w:rPr>
        <w:t>违反了《中华人民共和国公司法》第二百一十一条第一款的关于“公司成立后无正当理由超过六个月未开业的，或者开业后自行停业连续超过六个月以上的，可以由公司登记机关吊销营业执照。”的规定，已构成了自行停业连续超过六个月以上的违法行为。</w:t>
      </w:r>
    </w:p>
    <w:p w14:paraId="78823E8B" w14:textId="77777777" w:rsidR="00B94292" w:rsidRDefault="00000000">
      <w:pPr>
        <w:ind w:firstLine="640"/>
        <w:rPr>
          <w:sz w:val="32"/>
          <w:szCs w:val="32"/>
        </w:rPr>
      </w:pPr>
      <w:r>
        <w:rPr>
          <w:rFonts w:hint="eastAsia"/>
          <w:sz w:val="32"/>
          <w:szCs w:val="32"/>
        </w:rPr>
        <w:t>2022</w:t>
      </w:r>
      <w:r>
        <w:rPr>
          <w:rFonts w:hint="eastAsia"/>
          <w:sz w:val="32"/>
          <w:szCs w:val="32"/>
        </w:rPr>
        <w:t>年</w:t>
      </w:r>
      <w:r>
        <w:rPr>
          <w:rFonts w:hint="eastAsia"/>
          <w:sz w:val="32"/>
          <w:szCs w:val="32"/>
        </w:rPr>
        <w:t>4</w:t>
      </w:r>
      <w:r>
        <w:rPr>
          <w:rFonts w:hint="eastAsia"/>
          <w:sz w:val="32"/>
          <w:szCs w:val="32"/>
        </w:rPr>
        <w:t>月</w:t>
      </w:r>
      <w:r>
        <w:rPr>
          <w:rFonts w:hint="eastAsia"/>
          <w:sz w:val="32"/>
          <w:szCs w:val="32"/>
        </w:rPr>
        <w:t>11</w:t>
      </w:r>
      <w:r>
        <w:rPr>
          <w:rFonts w:hint="eastAsia"/>
          <w:sz w:val="32"/>
          <w:szCs w:val="32"/>
        </w:rPr>
        <w:t>日，铁岭市市场监督管理局网站发布了《铁岭市市场监督管理局行政处罚听证公告》，铁岭吉发运输有限公司等</w:t>
      </w:r>
      <w:r>
        <w:rPr>
          <w:rFonts w:hint="eastAsia"/>
          <w:sz w:val="32"/>
          <w:szCs w:val="32"/>
        </w:rPr>
        <w:t>34</w:t>
      </w:r>
      <w:r>
        <w:rPr>
          <w:rFonts w:hint="eastAsia"/>
          <w:sz w:val="32"/>
          <w:szCs w:val="32"/>
        </w:rPr>
        <w:t>家企业在法定期限内未提出陈述、申辩意见和听证的要求。</w:t>
      </w:r>
    </w:p>
    <w:p w14:paraId="37A645B8" w14:textId="77777777" w:rsidR="00B94292" w:rsidRDefault="00000000">
      <w:pPr>
        <w:ind w:firstLineChars="200" w:firstLine="600"/>
        <w:rPr>
          <w:sz w:val="30"/>
          <w:szCs w:val="30"/>
        </w:rPr>
      </w:pPr>
      <w:r>
        <w:rPr>
          <w:rFonts w:hint="eastAsia"/>
          <w:sz w:val="30"/>
          <w:szCs w:val="30"/>
        </w:rPr>
        <w:lastRenderedPageBreak/>
        <w:t>当事人的违法行为符合《铁岭市工商行政（市场监管）管理系统行政处罚自由裁量权实施标准》中本罚则的相关规定，即“公司成立后无正当理由超过六个月未开业的，或者开业后自行停业连续超过六个月以上的，可以由公司登记机关吊销营业执照。”</w:t>
      </w:r>
      <w:r>
        <w:rPr>
          <w:rFonts w:hint="eastAsia"/>
          <w:sz w:val="30"/>
          <w:szCs w:val="30"/>
        </w:rPr>
        <w:t xml:space="preserve">  </w:t>
      </w:r>
    </w:p>
    <w:p w14:paraId="00CD7AFD" w14:textId="77777777" w:rsidR="00B94292" w:rsidRDefault="00000000">
      <w:pPr>
        <w:ind w:firstLineChars="200" w:firstLine="600"/>
        <w:rPr>
          <w:sz w:val="30"/>
          <w:szCs w:val="30"/>
        </w:rPr>
      </w:pPr>
      <w:r>
        <w:rPr>
          <w:rFonts w:hint="eastAsia"/>
          <w:sz w:val="30"/>
          <w:szCs w:val="30"/>
        </w:rPr>
        <w:t>为维护社会经济秩序和法律的尊严，依据《中华人民共和国公司法》第二百一十一条第一款关于“公司成立后无正当理由</w:t>
      </w:r>
    </w:p>
    <w:p w14:paraId="65F3F8E6" w14:textId="77777777" w:rsidR="00B94292" w:rsidRDefault="00000000">
      <w:pPr>
        <w:spacing w:before="208" w:line="180" w:lineRule="auto"/>
        <w:rPr>
          <w:sz w:val="30"/>
          <w:szCs w:val="30"/>
        </w:rPr>
      </w:pPr>
      <w:r>
        <w:rPr>
          <w:rFonts w:hint="eastAsia"/>
          <w:sz w:val="30"/>
          <w:szCs w:val="30"/>
        </w:rPr>
        <w:t>超过六个月未开业的，或者开业后自行停业连续超过六个月以上的，可以由公司登记机关吊销营业执照。”的规定，决定处罚如下：</w:t>
      </w:r>
    </w:p>
    <w:p w14:paraId="5BA08A36" w14:textId="77777777" w:rsidR="00B94292" w:rsidRDefault="00000000">
      <w:pPr>
        <w:spacing w:before="208" w:line="180" w:lineRule="auto"/>
        <w:ind w:firstLineChars="200" w:firstLine="600"/>
        <w:rPr>
          <w:sz w:val="30"/>
          <w:szCs w:val="30"/>
        </w:rPr>
      </w:pPr>
      <w:r>
        <w:rPr>
          <w:rFonts w:hint="eastAsia"/>
          <w:sz w:val="30"/>
          <w:szCs w:val="30"/>
        </w:rPr>
        <w:t>吊销铁岭吉发运输有限公司等</w:t>
      </w:r>
      <w:r>
        <w:rPr>
          <w:rFonts w:hint="eastAsia"/>
          <w:sz w:val="30"/>
          <w:szCs w:val="30"/>
        </w:rPr>
        <w:t>34</w:t>
      </w:r>
      <w:r>
        <w:rPr>
          <w:rFonts w:hint="eastAsia"/>
          <w:sz w:val="30"/>
          <w:szCs w:val="30"/>
        </w:rPr>
        <w:t>家企业营业执照。</w:t>
      </w:r>
    </w:p>
    <w:p w14:paraId="38E32C2F" w14:textId="77777777" w:rsidR="00B94292" w:rsidRDefault="00000000">
      <w:pPr>
        <w:spacing w:before="208" w:line="180" w:lineRule="auto"/>
        <w:ind w:firstLineChars="200" w:firstLine="600"/>
        <w:rPr>
          <w:sz w:val="30"/>
          <w:szCs w:val="30"/>
        </w:rPr>
      </w:pPr>
      <w:r>
        <w:rPr>
          <w:rFonts w:hint="eastAsia"/>
          <w:sz w:val="30"/>
          <w:szCs w:val="30"/>
        </w:rPr>
        <w:t xml:space="preserve">当事人如对上述行政处罚决定不服，应当自收到本行政处罚决定书之日起六十日内向铁岭市人民政府或辽宁省市场监督管理局申请行政复议；也可以在六个月内依法向昌图县人民法院提起行政诉讼。当事人对行政处罚决定不服的，申请行政复议或者提起行政诉讼期间，行政处罚不停止执行。　</w:t>
      </w:r>
    </w:p>
    <w:p w14:paraId="7E22D67F" w14:textId="77777777" w:rsidR="00B94292" w:rsidRDefault="00000000">
      <w:pPr>
        <w:spacing w:before="208" w:line="180" w:lineRule="auto"/>
        <w:ind w:firstLineChars="200" w:firstLine="600"/>
        <w:rPr>
          <w:sz w:val="30"/>
          <w:szCs w:val="30"/>
        </w:rPr>
      </w:pPr>
      <w:r>
        <w:rPr>
          <w:rFonts w:hint="eastAsia"/>
          <w:sz w:val="30"/>
          <w:szCs w:val="30"/>
        </w:rPr>
        <w:t>根据国务院《信息公示暂行条例》的有关规定，本次我局</w:t>
      </w:r>
      <w:proofErr w:type="gramStart"/>
      <w:r>
        <w:rPr>
          <w:rFonts w:hint="eastAsia"/>
          <w:sz w:val="30"/>
          <w:szCs w:val="30"/>
        </w:rPr>
        <w:t>作出</w:t>
      </w:r>
      <w:proofErr w:type="gramEnd"/>
      <w:r>
        <w:rPr>
          <w:rFonts w:hint="eastAsia"/>
          <w:sz w:val="30"/>
          <w:szCs w:val="30"/>
        </w:rPr>
        <w:t>的行政处罚决定信息，将通过国家企业信用信息公示系统（辽宁）、铁岭市市场监督管理局门户网站进行公示。</w:t>
      </w:r>
    </w:p>
    <w:p w14:paraId="198BB4A9" w14:textId="77777777" w:rsidR="00B94292" w:rsidRDefault="00000000">
      <w:pPr>
        <w:spacing w:before="208" w:line="180" w:lineRule="auto"/>
        <w:ind w:firstLineChars="200" w:firstLine="600"/>
        <w:rPr>
          <w:sz w:val="30"/>
          <w:szCs w:val="30"/>
        </w:rPr>
      </w:pPr>
      <w:r>
        <w:rPr>
          <w:rFonts w:hint="eastAsia"/>
          <w:sz w:val="30"/>
          <w:szCs w:val="30"/>
        </w:rPr>
        <w:t>企业按照《企业信息公示暂行条例》第十条的规定，应当在</w:t>
      </w:r>
      <w:r>
        <w:rPr>
          <w:rFonts w:hint="eastAsia"/>
          <w:sz w:val="30"/>
          <w:szCs w:val="30"/>
        </w:rPr>
        <w:t>20</w:t>
      </w:r>
      <w:r>
        <w:rPr>
          <w:rFonts w:hint="eastAsia"/>
          <w:sz w:val="30"/>
          <w:szCs w:val="30"/>
        </w:rPr>
        <w:t>个工作日内，通过国家企业信用信息公示系统（辽宁）自主</w:t>
      </w:r>
      <w:r>
        <w:rPr>
          <w:rFonts w:hint="eastAsia"/>
          <w:sz w:val="30"/>
          <w:szCs w:val="30"/>
        </w:rPr>
        <w:lastRenderedPageBreak/>
        <w:t>进和公示。</w:t>
      </w:r>
    </w:p>
    <w:p w14:paraId="1F9E67E0" w14:textId="77777777" w:rsidR="00B94292" w:rsidRDefault="00000000">
      <w:pPr>
        <w:spacing w:before="208" w:line="180" w:lineRule="auto"/>
        <w:ind w:firstLine="897"/>
        <w:rPr>
          <w:sz w:val="30"/>
          <w:szCs w:val="30"/>
        </w:rPr>
      </w:pPr>
      <w:r>
        <w:rPr>
          <w:rFonts w:hint="eastAsia"/>
          <w:sz w:val="30"/>
          <w:szCs w:val="30"/>
        </w:rPr>
        <w:t xml:space="preserve">　</w:t>
      </w:r>
    </w:p>
    <w:p w14:paraId="1B03C3DC" w14:textId="77777777" w:rsidR="00B94292" w:rsidRDefault="00000000">
      <w:pPr>
        <w:spacing w:before="208" w:line="180" w:lineRule="auto"/>
        <w:ind w:firstLineChars="1400" w:firstLine="4200"/>
        <w:rPr>
          <w:sz w:val="30"/>
          <w:szCs w:val="30"/>
        </w:rPr>
      </w:pPr>
      <w:r>
        <w:rPr>
          <w:rFonts w:hint="eastAsia"/>
          <w:sz w:val="30"/>
          <w:szCs w:val="30"/>
        </w:rPr>
        <w:t>铁岭市市场监督管理局</w:t>
      </w:r>
    </w:p>
    <w:p w14:paraId="7A7D8D55" w14:textId="77777777" w:rsidR="00B94292" w:rsidRDefault="00000000">
      <w:pPr>
        <w:spacing w:before="208" w:line="180" w:lineRule="auto"/>
        <w:ind w:firstLine="897"/>
        <w:rPr>
          <w:sz w:val="30"/>
          <w:szCs w:val="30"/>
        </w:rPr>
      </w:pPr>
      <w:r>
        <w:rPr>
          <w:rFonts w:hint="eastAsia"/>
          <w:sz w:val="30"/>
          <w:szCs w:val="30"/>
        </w:rPr>
        <w:t xml:space="preserve">　　</w:t>
      </w:r>
      <w:r>
        <w:rPr>
          <w:rFonts w:hint="eastAsia"/>
          <w:sz w:val="30"/>
          <w:szCs w:val="30"/>
        </w:rPr>
        <w:t xml:space="preserve">                   2022</w:t>
      </w:r>
      <w:r>
        <w:rPr>
          <w:rFonts w:hint="eastAsia"/>
          <w:sz w:val="30"/>
          <w:szCs w:val="30"/>
        </w:rPr>
        <w:t>年</w:t>
      </w:r>
      <w:r>
        <w:rPr>
          <w:rFonts w:hint="eastAsia"/>
          <w:sz w:val="30"/>
          <w:szCs w:val="30"/>
        </w:rPr>
        <w:t>6</w:t>
      </w:r>
      <w:r>
        <w:rPr>
          <w:rFonts w:hint="eastAsia"/>
          <w:sz w:val="30"/>
          <w:szCs w:val="30"/>
        </w:rPr>
        <w:t>月</w:t>
      </w:r>
      <w:r>
        <w:rPr>
          <w:rFonts w:hint="eastAsia"/>
          <w:sz w:val="30"/>
          <w:szCs w:val="30"/>
        </w:rPr>
        <w:t>20</w:t>
      </w:r>
      <w:r>
        <w:rPr>
          <w:rFonts w:hint="eastAsia"/>
          <w:sz w:val="30"/>
          <w:szCs w:val="30"/>
        </w:rPr>
        <w:t>日</w:t>
      </w:r>
    </w:p>
    <w:p w14:paraId="3DA401D8" w14:textId="77777777" w:rsidR="00B94292" w:rsidRDefault="00B94292">
      <w:pPr>
        <w:spacing w:before="208" w:line="180" w:lineRule="auto"/>
        <w:ind w:firstLine="897"/>
        <w:rPr>
          <w:sz w:val="30"/>
          <w:szCs w:val="30"/>
        </w:rPr>
      </w:pPr>
    </w:p>
    <w:p w14:paraId="57E7A0FF" w14:textId="77777777" w:rsidR="00B94292" w:rsidRDefault="00000000">
      <w:pPr>
        <w:spacing w:before="208" w:line="180" w:lineRule="auto"/>
        <w:jc w:val="center"/>
        <w:rPr>
          <w:sz w:val="30"/>
          <w:szCs w:val="30"/>
        </w:rPr>
      </w:pPr>
      <w:r>
        <w:rPr>
          <w:rFonts w:hint="eastAsia"/>
          <w:sz w:val="30"/>
          <w:szCs w:val="30"/>
        </w:rPr>
        <w:t>（市场监督管理部门将依法向社会公开行政处罚决定信息）</w:t>
      </w:r>
    </w:p>
    <w:sectPr w:rsidR="00B9429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FB2B" w14:textId="77777777" w:rsidR="003C476A" w:rsidRDefault="003C476A">
      <w:r>
        <w:separator/>
      </w:r>
    </w:p>
  </w:endnote>
  <w:endnote w:type="continuationSeparator" w:id="0">
    <w:p w14:paraId="437A50EE" w14:textId="77777777" w:rsidR="003C476A" w:rsidRDefault="003C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altName w:val="方正书宋_GBK"/>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146A" w14:textId="77777777" w:rsidR="00B94292" w:rsidRDefault="00000000">
    <w:pPr>
      <w:spacing w:line="402" w:lineRule="auto"/>
      <w:rPr>
        <w:rFonts w:ascii="Microsoft JhengHei"/>
      </w:rPr>
    </w:pPr>
    <w:r>
      <w:rPr>
        <w:noProof/>
      </w:rPr>
      <mc:AlternateContent>
        <mc:Choice Requires="wps">
          <w:drawing>
            <wp:anchor distT="0" distB="0" distL="114300" distR="114300" simplePos="0" relativeHeight="251659264" behindDoc="0" locked="0" layoutInCell="1" allowOverlap="1" wp14:anchorId="15786282" wp14:editId="4667CF1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FC813" w14:textId="77777777" w:rsidR="00B94292"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78628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7FC813" w14:textId="77777777" w:rsidR="00B94292"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10</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A809" w14:textId="77777777" w:rsidR="003C476A" w:rsidRDefault="003C476A">
      <w:r>
        <w:separator/>
      </w:r>
    </w:p>
  </w:footnote>
  <w:footnote w:type="continuationSeparator" w:id="0">
    <w:p w14:paraId="5B461080" w14:textId="77777777" w:rsidR="003C476A" w:rsidRDefault="003C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74FC" w14:textId="77777777" w:rsidR="00B94292" w:rsidRDefault="00B94292">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292"/>
    <w:rsid w:val="FABFA0E4"/>
    <w:rsid w:val="001E0C82"/>
    <w:rsid w:val="003C476A"/>
    <w:rsid w:val="00B94292"/>
    <w:rsid w:val="063714B7"/>
    <w:rsid w:val="0B8654D9"/>
    <w:rsid w:val="3F7DA86A"/>
    <w:rsid w:val="4EF51E89"/>
    <w:rsid w:val="5EFD1D52"/>
    <w:rsid w:val="686D5118"/>
    <w:rsid w:val="76230E09"/>
    <w:rsid w:val="783F1870"/>
    <w:rsid w:val="BABF36C1"/>
    <w:rsid w:val="BDDDEBBF"/>
    <w:rsid w:val="BF97FB75"/>
    <w:rsid w:val="DFBFE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212AB1"/>
  <w15:docId w15:val="{F10072E6-5C82-4B92-A2C7-69800D50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大勇</cp:lastModifiedBy>
  <cp:revision>2</cp:revision>
  <dcterms:created xsi:type="dcterms:W3CDTF">2022-03-27T21:26:00Z</dcterms:created>
  <dcterms:modified xsi:type="dcterms:W3CDTF">2023-01-30T02:23:00Z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DF2FC8F9502349EE9B711E29D86468BE</vt:lpwstr>
  </property>
</Properties>
</file>